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888B2" w14:textId="77777777" w:rsidR="00350C43" w:rsidRPr="00350C43" w:rsidRDefault="00350C43" w:rsidP="00350C43">
      <w:pPr>
        <w:spacing w:before="100" w:beforeAutospacing="1" w:after="100" w:afterAutospacing="1"/>
        <w:jc w:val="center"/>
        <w:outlineLvl w:val="0"/>
        <w:rPr>
          <w:rFonts w:ascii="Times New Roman" w:hAnsi="Times New Roman"/>
          <w:b/>
          <w:bCs/>
          <w:kern w:val="36"/>
          <w:sz w:val="48"/>
          <w:szCs w:val="48"/>
        </w:rPr>
      </w:pPr>
      <w:r w:rsidRPr="00350C43">
        <w:rPr>
          <w:rFonts w:ascii="Times New Roman" w:hAnsi="Times New Roman"/>
          <w:b/>
          <w:bCs/>
          <w:kern w:val="36"/>
          <w:sz w:val="48"/>
          <w:szCs w:val="48"/>
        </w:rPr>
        <w:pict w14:anchorId="6993019E"/>
      </w:r>
      <w:r w:rsidRPr="00350C43">
        <w:rPr>
          <w:rFonts w:ascii="Times New Roman" w:hAnsi="Times New Roman"/>
          <w:b/>
          <w:bCs/>
          <w:i/>
          <w:iCs/>
          <w:kern w:val="36"/>
          <w:sz w:val="48"/>
          <w:szCs w:val="48"/>
        </w:rPr>
        <w:t>Antigravity</w:t>
      </w:r>
    </w:p>
    <w:p w14:paraId="65C0F52B" w14:textId="77777777" w:rsidR="00350C43" w:rsidRPr="00350C43" w:rsidRDefault="00350C43" w:rsidP="00350C43">
      <w:pPr>
        <w:spacing w:before="100" w:beforeAutospacing="1" w:after="100" w:afterAutospacing="1"/>
        <w:jc w:val="center"/>
        <w:outlineLvl w:val="2"/>
        <w:rPr>
          <w:rFonts w:ascii="Times New Roman" w:hAnsi="Times New Roman"/>
          <w:b/>
          <w:bCs/>
          <w:sz w:val="27"/>
          <w:szCs w:val="27"/>
        </w:rPr>
      </w:pPr>
      <w:r w:rsidRPr="00350C43">
        <w:rPr>
          <w:rFonts w:ascii="Times New Roman" w:hAnsi="Times New Roman"/>
          <w:b/>
          <w:bCs/>
          <w:sz w:val="27"/>
          <w:szCs w:val="27"/>
        </w:rPr>
        <w:t xml:space="preserve">The Earth Grid, Human Levitation and Gravity </w:t>
      </w:r>
      <w:r w:rsidR="00ED14C0" w:rsidRPr="00350C43">
        <w:rPr>
          <w:rFonts w:ascii="Times New Roman" w:hAnsi="Times New Roman"/>
          <w:b/>
          <w:bCs/>
          <w:sz w:val="27"/>
          <w:szCs w:val="27"/>
        </w:rPr>
        <w:t>Anomalies</w:t>
      </w:r>
    </w:p>
    <w:p w14:paraId="368A7107" w14:textId="77777777" w:rsidR="00350C43" w:rsidRPr="00350C43" w:rsidRDefault="00350C43" w:rsidP="00350C43">
      <w:pPr>
        <w:jc w:val="center"/>
        <w:rPr>
          <w:rFonts w:ascii="Times New Roman" w:hAnsi="Times New Roman"/>
          <w:sz w:val="24"/>
          <w:szCs w:val="24"/>
        </w:rPr>
      </w:pPr>
      <w:r w:rsidRPr="00350C43">
        <w:rPr>
          <w:rFonts w:ascii="Times New Roman" w:hAnsi="Times New Roman"/>
          <w:sz w:val="24"/>
          <w:szCs w:val="24"/>
        </w:rPr>
        <w:pict w14:anchorId="47B1FA6B">
          <v:rect id="_x0000_i1025" style="width:0;height:1.5pt" o:hralign="center" o:hrstd="t" o:hr="t" fillcolor="#a0a0a0" stroked="f"/>
        </w:pict>
      </w:r>
    </w:p>
    <w:p w14:paraId="781EDD6D"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b/>
          <w:bCs/>
          <w:color w:val="000000"/>
          <w:sz w:val="24"/>
          <w:szCs w:val="24"/>
        </w:rPr>
        <w:t>Diamagnetic Gravity Vortexes</w:t>
      </w:r>
      <w:r w:rsidRPr="00350C43">
        <w:rPr>
          <w:rFonts w:ascii="Times New Roman" w:hAnsi="Times New Roman"/>
          <w:color w:val="000000"/>
          <w:sz w:val="24"/>
          <w:szCs w:val="24"/>
        </w:rPr>
        <w:br/>
        <w:t xml:space="preserve">by Richard Lefors Clark, Ph.D. </w:t>
      </w:r>
    </w:p>
    <w:p w14:paraId="53218E2A"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Source: Extracted from: "Anti-Gravity and the World Grid".</w:t>
      </w:r>
      <w:r w:rsidRPr="00350C43">
        <w:rPr>
          <w:rFonts w:ascii="Times New Roman" w:hAnsi="Times New Roman"/>
          <w:color w:val="000000"/>
          <w:sz w:val="24"/>
          <w:szCs w:val="24"/>
        </w:rPr>
        <w:br/>
        <w:t>Edited by David Hatcher-Childress</w:t>
      </w:r>
      <w:r w:rsidRPr="00350C43">
        <w:rPr>
          <w:rFonts w:ascii="Times New Roman" w:hAnsi="Times New Roman"/>
          <w:color w:val="000000"/>
          <w:sz w:val="24"/>
          <w:szCs w:val="24"/>
        </w:rPr>
        <w:br/>
        <w:t>Adventures Unlimited Press, Stelle, Illinois, 60919</w:t>
      </w:r>
    </w:p>
    <w:p w14:paraId="4957CCEE"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Knowledge of the Earth Grid or "crystalline Earth" is very ancient and has been utilized by a number of civilizations. The pyramids and ley lines are on the power transfer lines of the natural Earth gravity Grid all over the world. The Earth Grid is comprised of the geometrical flow lines of gravity energy in the structure of the Earth itself. </w:t>
      </w:r>
    </w:p>
    <w:p w14:paraId="485DA0F9"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While the subject of the Earth Grid has by now been covered in a considerable number of publications, one point in the Grid, marked by a long and strange history, at the eastern tip of </w:t>
      </w:r>
      <w:smartTag w:uri="urn:schemas-microsoft-com:office:smarttags" w:element="place">
        <w:smartTag w:uri="urn:schemas-microsoft-com:office:smarttags" w:element="PlaceType">
          <w:r w:rsidRPr="00350C43">
            <w:rPr>
              <w:rFonts w:ascii="Times New Roman" w:hAnsi="Times New Roman"/>
              <w:color w:val="000000"/>
              <w:sz w:val="24"/>
              <w:szCs w:val="24"/>
            </w:rPr>
            <w:t>Lake</w:t>
          </w:r>
        </w:smartTag>
        <w:r w:rsidRPr="00350C43">
          <w:rPr>
            <w:rFonts w:ascii="Times New Roman" w:hAnsi="Times New Roman"/>
            <w:color w:val="000000"/>
            <w:sz w:val="24"/>
            <w:szCs w:val="24"/>
          </w:rPr>
          <w:t xml:space="preserve"> </w:t>
        </w:r>
        <w:smartTag w:uri="urn:schemas-microsoft-com:office:smarttags" w:element="PlaceName">
          <w:r w:rsidRPr="00350C43">
            <w:rPr>
              <w:rFonts w:ascii="Times New Roman" w:hAnsi="Times New Roman"/>
              <w:color w:val="000000"/>
              <w:sz w:val="24"/>
              <w:szCs w:val="24"/>
            </w:rPr>
            <w:t>Ontario</w:t>
          </w:r>
        </w:smartTag>
      </w:smartTag>
      <w:r w:rsidRPr="00350C43">
        <w:rPr>
          <w:rFonts w:ascii="Times New Roman" w:hAnsi="Times New Roman"/>
          <w:color w:val="000000"/>
          <w:sz w:val="24"/>
          <w:szCs w:val="24"/>
        </w:rPr>
        <w:t xml:space="preserve">, is worth special mention. Most interesting here are two individuals, living one hundred years apart, who were both directly affected by this same Earth Grid point. These men were </w:t>
      </w:r>
      <w:smartTag w:uri="urn:schemas-microsoft-com:office:smarttags" w:element="place">
        <w:smartTag w:uri="urn:schemas-microsoft-com:office:smarttags" w:element="PlaceName">
          <w:r w:rsidRPr="00350C43">
            <w:rPr>
              <w:rFonts w:ascii="Times New Roman" w:hAnsi="Times New Roman"/>
              <w:color w:val="000000"/>
              <w:sz w:val="24"/>
              <w:szCs w:val="24"/>
            </w:rPr>
            <w:t>Daniel</w:t>
          </w:r>
        </w:smartTag>
        <w:r w:rsidRPr="00350C43">
          <w:rPr>
            <w:rFonts w:ascii="Times New Roman" w:hAnsi="Times New Roman"/>
            <w:color w:val="000000"/>
            <w:sz w:val="24"/>
            <w:szCs w:val="24"/>
          </w:rPr>
          <w:t xml:space="preserve"> </w:t>
        </w:r>
        <w:smartTag w:uri="urn:schemas-microsoft-com:office:smarttags" w:element="PlaceName">
          <w:r w:rsidRPr="00350C43">
            <w:rPr>
              <w:rFonts w:ascii="Times New Roman" w:hAnsi="Times New Roman"/>
              <w:color w:val="000000"/>
              <w:sz w:val="24"/>
              <w:szCs w:val="24"/>
            </w:rPr>
            <w:t>Home</w:t>
          </w:r>
        </w:smartTag>
      </w:smartTag>
      <w:r w:rsidRPr="00350C43">
        <w:rPr>
          <w:rFonts w:ascii="Times New Roman" w:hAnsi="Times New Roman"/>
          <w:color w:val="000000"/>
          <w:sz w:val="24"/>
          <w:szCs w:val="24"/>
        </w:rPr>
        <w:t xml:space="preserve">, the 1 9th century psychic, and Wilbert Smith, the 20th century scientist. </w:t>
      </w:r>
    </w:p>
    <w:p w14:paraId="4AF55A7B" w14:textId="77777777" w:rsidR="00350C43" w:rsidRPr="00350C43" w:rsidRDefault="00350C43" w:rsidP="00350C43">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PlaceName">
          <w:r w:rsidRPr="00350C43">
            <w:rPr>
              <w:rFonts w:ascii="Times New Roman" w:hAnsi="Times New Roman"/>
              <w:color w:val="000000"/>
              <w:sz w:val="24"/>
              <w:szCs w:val="24"/>
            </w:rPr>
            <w:t>Daniel</w:t>
          </w:r>
        </w:smartTag>
        <w:r w:rsidRPr="00350C43">
          <w:rPr>
            <w:rFonts w:ascii="Times New Roman" w:hAnsi="Times New Roman"/>
            <w:color w:val="000000"/>
            <w:sz w:val="24"/>
            <w:szCs w:val="24"/>
          </w:rPr>
          <w:t xml:space="preserve"> </w:t>
        </w:r>
        <w:smartTag w:uri="urn:schemas-microsoft-com:office:smarttags" w:element="PlaceName">
          <w:r w:rsidRPr="00350C43">
            <w:rPr>
              <w:rFonts w:ascii="Times New Roman" w:hAnsi="Times New Roman"/>
              <w:color w:val="000000"/>
              <w:sz w:val="24"/>
              <w:szCs w:val="24"/>
            </w:rPr>
            <w:t>Home</w:t>
          </w:r>
        </w:smartTag>
      </w:smartTag>
      <w:r w:rsidRPr="00350C43">
        <w:rPr>
          <w:rFonts w:ascii="Times New Roman" w:hAnsi="Times New Roman"/>
          <w:color w:val="000000"/>
          <w:sz w:val="24"/>
          <w:szCs w:val="24"/>
        </w:rPr>
        <w:t xml:space="preserve"> is the world famous levitator of the 1 9th century who lived in this Lake Ontario Grid point area. The period from 1820 to 1850 was apparently very active for this Grid point as many of the crowned heads of </w:t>
      </w:r>
      <w:smartTag w:uri="urn:schemas-microsoft-com:office:smarttags" w:element="place">
        <w:r w:rsidRPr="00350C43">
          <w:rPr>
            <w:rFonts w:ascii="Times New Roman" w:hAnsi="Times New Roman"/>
            <w:color w:val="000000"/>
            <w:sz w:val="24"/>
            <w:szCs w:val="24"/>
          </w:rPr>
          <w:t>Europe</w:t>
        </w:r>
      </w:smartTag>
      <w:r w:rsidRPr="00350C43">
        <w:rPr>
          <w:rFonts w:ascii="Times New Roman" w:hAnsi="Times New Roman"/>
          <w:color w:val="000000"/>
          <w:sz w:val="24"/>
          <w:szCs w:val="24"/>
        </w:rPr>
        <w:t xml:space="preserve"> and many noted scientists and world dignitaries visited Home and verified his feats of levitation. It is speculated that the </w:t>
      </w:r>
      <w:smartTag w:uri="urn:schemas-microsoft-com:office:smarttags" w:element="place">
        <w:smartTag w:uri="urn:schemas-microsoft-com:office:smarttags" w:element="PlaceType">
          <w:r w:rsidRPr="00350C43">
            <w:rPr>
              <w:rFonts w:ascii="Times New Roman" w:hAnsi="Times New Roman"/>
              <w:color w:val="000000"/>
              <w:sz w:val="24"/>
              <w:szCs w:val="24"/>
            </w:rPr>
            <w:t>Lake</w:t>
          </w:r>
        </w:smartTag>
        <w:r w:rsidRPr="00350C43">
          <w:rPr>
            <w:rFonts w:ascii="Times New Roman" w:hAnsi="Times New Roman"/>
            <w:color w:val="000000"/>
            <w:sz w:val="24"/>
            <w:szCs w:val="24"/>
          </w:rPr>
          <w:t xml:space="preserve"> </w:t>
        </w:r>
        <w:smartTag w:uri="urn:schemas-microsoft-com:office:smarttags" w:element="PlaceName">
          <w:r w:rsidRPr="00350C43">
            <w:rPr>
              <w:rFonts w:ascii="Times New Roman" w:hAnsi="Times New Roman"/>
              <w:color w:val="000000"/>
              <w:sz w:val="24"/>
              <w:szCs w:val="24"/>
            </w:rPr>
            <w:t>Ontario</w:t>
          </w:r>
        </w:smartTag>
      </w:smartTag>
      <w:r w:rsidRPr="00350C43">
        <w:rPr>
          <w:rFonts w:ascii="Times New Roman" w:hAnsi="Times New Roman"/>
          <w:color w:val="000000"/>
          <w:sz w:val="24"/>
          <w:szCs w:val="24"/>
        </w:rPr>
        <w:t xml:space="preserve"> region may have acted as a </w:t>
      </w:r>
      <w:r w:rsidR="00ED14C0" w:rsidRPr="00350C43">
        <w:rPr>
          <w:rFonts w:ascii="Times New Roman" w:hAnsi="Times New Roman"/>
          <w:color w:val="000000"/>
          <w:sz w:val="24"/>
          <w:szCs w:val="24"/>
        </w:rPr>
        <w:t>bioelectric</w:t>
      </w:r>
      <w:r w:rsidRPr="00350C43">
        <w:rPr>
          <w:rFonts w:ascii="Times New Roman" w:hAnsi="Times New Roman"/>
          <w:color w:val="000000"/>
          <w:sz w:val="24"/>
          <w:szCs w:val="24"/>
        </w:rPr>
        <w:t xml:space="preserve"> triggering device conducive to Home's psychic development. </w:t>
      </w:r>
    </w:p>
    <w:p w14:paraId="419CFB59"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Meanwhile in the 50th century, because of numerous aircraft crashes in the Lake Ontario Earth Grid area (known as the Marysburgh Vortex, and regarded as "the Other Bermuda Triangle" and "the gateway to oblivion on the eastern end of Lake Ontario"), the Canadian National Research Council and U.S. Navy began Project Magnet in 1950 to investigate the area's magnetic anomalies and possible magnetic utility. This has been the only known official governmental research program into the Earth Grid system. A considerable number of planes and ships had mysteriously vanished from this region, while many UFO sightings were reported, and other bizarre and unearthly phenomena were noted. (For more information, refer to Hugh Cochrane's Gateway to Oblivion, Avon Books, NY) </w:t>
      </w:r>
    </w:p>
    <w:p w14:paraId="3E6356EE"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Wilbert Smith, a Canadian communications engineer in the Department of Transportation, was director of the team of scientists involved in this project. Project </w:t>
      </w:r>
      <w:r w:rsidRPr="00350C43">
        <w:rPr>
          <w:rFonts w:ascii="Times New Roman" w:hAnsi="Times New Roman"/>
          <w:color w:val="000000"/>
          <w:sz w:val="24"/>
          <w:szCs w:val="24"/>
        </w:rPr>
        <w:lastRenderedPageBreak/>
        <w:t xml:space="preserve">Magnet was later officially terminated when the results became too sensitive for the two governments, as the research seemed to touch upon top secret UFO data. Afterwards Wilbert Smith designed several inexpensive gravity devices, such as the Anti-Gravity Proximity Detector, the Magnetic Deflection Detector, and the EMF Collapse Collector. </w:t>
      </w:r>
    </w:p>
    <w:p w14:paraId="040ABAE3"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Smith's speculations are most intriguing He noted large and sometimes mobile gravity anomalies all over the </w:t>
      </w:r>
      <w:smartTag w:uri="urn:schemas-microsoft-com:office:smarttags" w:element="place">
        <w:smartTag w:uri="urn:schemas-microsoft-com:office:smarttags" w:element="PlaceType">
          <w:r w:rsidRPr="00350C43">
            <w:rPr>
              <w:rFonts w:ascii="Times New Roman" w:hAnsi="Times New Roman"/>
              <w:color w:val="000000"/>
              <w:sz w:val="24"/>
              <w:szCs w:val="24"/>
            </w:rPr>
            <w:t>Lake</w:t>
          </w:r>
        </w:smartTag>
        <w:r w:rsidRPr="00350C43">
          <w:rPr>
            <w:rFonts w:ascii="Times New Roman" w:hAnsi="Times New Roman"/>
            <w:color w:val="000000"/>
            <w:sz w:val="24"/>
            <w:szCs w:val="24"/>
          </w:rPr>
          <w:t xml:space="preserve"> </w:t>
        </w:r>
        <w:smartTag w:uri="urn:schemas-microsoft-com:office:smarttags" w:element="PlaceName">
          <w:r w:rsidRPr="00350C43">
            <w:rPr>
              <w:rFonts w:ascii="Times New Roman" w:hAnsi="Times New Roman"/>
              <w:color w:val="000000"/>
              <w:sz w:val="24"/>
              <w:szCs w:val="24"/>
            </w:rPr>
            <w:t>Ontario</w:t>
          </w:r>
        </w:smartTag>
      </w:smartTag>
      <w:r w:rsidRPr="00350C43">
        <w:rPr>
          <w:rFonts w:ascii="Times New Roman" w:hAnsi="Times New Roman"/>
          <w:color w:val="000000"/>
          <w:sz w:val="24"/>
          <w:szCs w:val="24"/>
        </w:rPr>
        <w:t xml:space="preserve"> area. He noted areas of "reduced binding" in the atmosphere above the </w:t>
      </w:r>
      <w:smartTag w:uri="urn:schemas-microsoft-com:office:smarttags" w:element="place">
        <w:r w:rsidRPr="00350C43">
          <w:rPr>
            <w:rFonts w:ascii="Times New Roman" w:hAnsi="Times New Roman"/>
            <w:color w:val="000000"/>
            <w:sz w:val="24"/>
            <w:szCs w:val="24"/>
          </w:rPr>
          <w:t>Lake</w:t>
        </w:r>
      </w:smartTag>
      <w:r w:rsidRPr="00350C43">
        <w:rPr>
          <w:rFonts w:ascii="Times New Roman" w:hAnsi="Times New Roman"/>
          <w:color w:val="000000"/>
          <w:sz w:val="24"/>
          <w:szCs w:val="24"/>
        </w:rPr>
        <w:t xml:space="preserve">; the areas were described as "pillar-like columns" a thousand feet across and extending for several thousand feet up into the atmosphere. Moreover, they were invisible and only detectable with sensitive equipment. Peculiarities in gravity and magnetism were noted inside these columns, possibly related to a reduction (or weakening) in the nuclear binding forces holding matter together; the nuclear binding forces seemed stronger in the north and weaker in the south. Some of these mysterious columns appeared to be mobile changing location over time. </w:t>
      </w:r>
    </w:p>
    <w:p w14:paraId="2AB04273"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Smith theorized that when the weakened nuclear binding forces encountered matter under stress (such as an airplane in flight) the forces holding matter together ceased to exist, exactly along the lines of maximum stress, and the material disintegrated resulting in aircraft disasters. Later theorists suggested that ionization of the air within these columns could generate luminous anomalies, and that increasing energies could make rocks and other dielectrics in the immediate area appear to rise from the ground into the air. </w:t>
      </w:r>
    </w:p>
    <w:p w14:paraId="46F20128"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It was also proposed that deep Earth-caused gravity stresses produced the strange atmospheric columns. In a gravity-structured Earth which is part of a gravity universe, that is the mildest form of truthful statement possible. On a planet so determined by gravity, this would be only one of many such gravity-magnetic anomalies present on the Earth Grid. And underlying many of the magnetic peculiarities observed around the Earth is the special principle of diamagnetism, the root of anti-gravity. First we'll see this principle at work in the local context of human-induced levitation. </w:t>
      </w:r>
    </w:p>
    <w:p w14:paraId="4D232B08"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HUMAN DIAMAGNETISM GRAVITY ANTENNA LEVITATION </w:t>
      </w:r>
    </w:p>
    <w:p w14:paraId="5936A108"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principle of diamagnetism which underlies human-induced levitation and anti-gravity vortexes on the planet can be demonstrated simply in what I call the human gravity antenna. Diamagnetism (explained below) is essentially a magnetic-neutral zone existing between a north and south magnetic field, which can be exploited for purposes of levitation. As I will indicate below, there are many such "magnetic flow reversal points" on the Earth marked by Grid points. </w:t>
      </w:r>
    </w:p>
    <w:p w14:paraId="1FCC828E"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An arrangement of five human beings can be used as a quadruple gravity antenna to perform levitation of the central person. The weight of the central person, the levitatee, does not matter nor is the lack of strength or size of the four levitators important. What is important is the form of the </w:t>
      </w:r>
      <w:r w:rsidR="00ED14C0" w:rsidRPr="00350C43">
        <w:rPr>
          <w:rFonts w:ascii="Times New Roman" w:hAnsi="Times New Roman"/>
          <w:color w:val="000000"/>
          <w:sz w:val="24"/>
          <w:szCs w:val="24"/>
        </w:rPr>
        <w:t>quadrupolar</w:t>
      </w:r>
      <w:r w:rsidRPr="00350C43">
        <w:rPr>
          <w:rFonts w:ascii="Times New Roman" w:hAnsi="Times New Roman"/>
          <w:color w:val="000000"/>
          <w:sz w:val="24"/>
          <w:szCs w:val="24"/>
        </w:rPr>
        <w:t xml:space="preserve"> positions around the central levitatee (See Diagram 1). Here are a few pointers to keep in mind. </w:t>
      </w:r>
    </w:p>
    <w:p w14:paraId="03B9427A"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lastRenderedPageBreak/>
        <w:t xml:space="preserve">First, the levitators should be positioned 45 degrees off the magnetic compass direction of north, south, east, and west for maximum effectiveness. Second, alternation of male and female sex of the levitators adds to the gravity antenna s power. Third, the hand stack on the head of the central levitatee by the levitators should not have like-gendered (male/male, female/female) hands touching. Fourth, there's no need to think of anything - just hold the hands stacked on the levitatee's head for a count of ten. On the tenth count remove the stacked hands quickly and place one finger each on the four corners of the chair. The person in charge of counting says lift" and up goes the levitated Now let's examine this phenomenon I like to call "Party Levitation" in more specific and practical detail. </w:t>
      </w:r>
    </w:p>
    <w:p w14:paraId="75380155"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To do Party Levitation you will need five people, one to be levitated - henceforth to be called the levitatee - and four to do the levitating - henceforth to be called the levitators. </w:t>
      </w:r>
    </w:p>
    <w:p w14:paraId="009810DF"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levitatee sits in a chair and the four levitators stand around him so that they form a square. One levitator should stand to the levitatee's left, and just behind his shoulder. Another levitator should stand in front of him and to his left, close to his left knee. The other two should stand on the right side of the levitatee's body and in similar positions. </w:t>
      </w:r>
    </w:p>
    <w:p w14:paraId="64CBD935"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Now the object of 'Party Levitation' is to make the levitatee's body so light in weight that the four levitators can lift him several feet into the air using a single finger each. If the experiment is performed properly none of the levitators will feel the slightest resistance to their efforts. It will be as if the levitatee's body has lost its weight entirely. </w:t>
      </w:r>
    </w:p>
    <w:p w14:paraId="7B58A7CF"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While the levitatee is sitting, the four levitators surround him in the manner indicated and place their hands, one atop the other, on his head, as if they were healing him by the laying on of hands. </w:t>
      </w:r>
    </w:p>
    <w:p w14:paraId="132AA88A"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person who is going to float must sit relaxed in a straight-backed chair with his legs together, his feet on the floor, and his hands in his lap. The other four participants now stand two on each side of the seated party, one at each shoulder and one at the knee. Instruct all four to extend their arms and place their closed fists together, closed except for the forefingers which should be extended and touching each other along their lengths as shown. The person nearest the seated man's left shoulder is now asked to place his two extended fingers, palms downwards, beneath his left armpit. Likewise, his opposite number inserts his forefingers beneath the right armpit, and again the other two respectively beneath the seated man's knees. </w:t>
      </w:r>
    </w:p>
    <w:p w14:paraId="66905ED1"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Now invite the four assistants to lift the man in this position, using only these extended fingers. However hard they try, it is impossible. As soon as you have registered their inability to do so, ask them to stack their hands alternately, one on top of the other on the man's head, in such a way that no person has his own two hands together, and then to exert a steady pressure downwards. As they keep this up you count to ten. On the count "nine", they must withdraw their hands quickly from his head and resume their earlier positions with their extended forefingers. On the count of "ten" they must try again to lift </w:t>
      </w:r>
      <w:r w:rsidRPr="00350C43">
        <w:rPr>
          <w:rFonts w:ascii="Times New Roman" w:hAnsi="Times New Roman"/>
          <w:color w:val="000000"/>
          <w:sz w:val="24"/>
          <w:szCs w:val="24"/>
        </w:rPr>
        <w:lastRenderedPageBreak/>
        <w:t xml:space="preserve">the man with those fingers alone. This time he will go soaring into the air with no difficulty whatsoever. </w:t>
      </w:r>
    </w:p>
    <w:p w14:paraId="4B9269F7"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Diamagnetism And Levitation Accomplished at Earth Grid Points </w:t>
      </w:r>
    </w:p>
    <w:p w14:paraId="4AF8141A"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Now, kind reader, reconsider Party Levitation and perhaps do the experiment again but this time have no central person (levitatee). Instead use the heaviest chair you can find. Just stack the hands, touching on the top of the massive chair back and lift (levitate) the heavy chair. Next, place hundreds of pounds of "dead" weight (heavy books) on the chair seat and still levitate it easily with four weak children lifting. What is happening here? </w:t>
      </w:r>
    </w:p>
    <w:p w14:paraId="2A280E73"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You have created a small, short-duration diamagnetic levitation vortex, which is identical in function to the Earth's big, permanent diamagnetic levitation vortexes at such places as </w:t>
      </w:r>
      <w:smartTag w:uri="urn:schemas-microsoft-com:office:smarttags" w:element="place">
        <w:smartTag w:uri="urn:schemas-microsoft-com:office:smarttags" w:element="City">
          <w:r w:rsidRPr="00350C43">
            <w:rPr>
              <w:rFonts w:ascii="Times New Roman" w:hAnsi="Times New Roman"/>
              <w:color w:val="000000"/>
              <w:sz w:val="24"/>
              <w:szCs w:val="24"/>
            </w:rPr>
            <w:t>Coral Castle</w:t>
          </w:r>
        </w:smartTag>
        <w:r w:rsidRPr="00350C43">
          <w:rPr>
            <w:rFonts w:ascii="Times New Roman" w:hAnsi="Times New Roman"/>
            <w:color w:val="000000"/>
            <w:sz w:val="24"/>
            <w:szCs w:val="24"/>
          </w:rPr>
          <w:t xml:space="preserve">, </w:t>
        </w:r>
        <w:smartTag w:uri="urn:schemas-microsoft-com:office:smarttags" w:element="State">
          <w:r w:rsidRPr="00350C43">
            <w:rPr>
              <w:rFonts w:ascii="Times New Roman" w:hAnsi="Times New Roman"/>
              <w:color w:val="000000"/>
              <w:sz w:val="24"/>
              <w:szCs w:val="24"/>
            </w:rPr>
            <w:t>Florida</w:t>
          </w:r>
        </w:smartTag>
      </w:smartTag>
      <w:r w:rsidRPr="00350C43">
        <w:rPr>
          <w:rFonts w:ascii="Times New Roman" w:hAnsi="Times New Roman"/>
          <w:color w:val="000000"/>
          <w:sz w:val="24"/>
          <w:szCs w:val="24"/>
        </w:rPr>
        <w:t xml:space="preserve">, or </w:t>
      </w:r>
      <w:smartTag w:uri="urn:schemas-microsoft-com:office:smarttags" w:element="place">
        <w:smartTag w:uri="urn:schemas-microsoft-com:office:smarttags" w:element="City">
          <w:r w:rsidRPr="00350C43">
            <w:rPr>
              <w:rFonts w:ascii="Times New Roman" w:hAnsi="Times New Roman"/>
              <w:color w:val="000000"/>
              <w:sz w:val="24"/>
              <w:szCs w:val="24"/>
            </w:rPr>
            <w:t>Alice Springs</w:t>
          </w:r>
        </w:smartTag>
        <w:r w:rsidRPr="00350C43">
          <w:rPr>
            <w:rFonts w:ascii="Times New Roman" w:hAnsi="Times New Roman"/>
            <w:color w:val="000000"/>
            <w:sz w:val="24"/>
            <w:szCs w:val="24"/>
          </w:rPr>
          <w:t xml:space="preserve">, </w:t>
        </w:r>
        <w:smartTag w:uri="urn:schemas-microsoft-com:office:smarttags" w:element="country-region">
          <w:r w:rsidRPr="00350C43">
            <w:rPr>
              <w:rFonts w:ascii="Times New Roman" w:hAnsi="Times New Roman"/>
              <w:color w:val="000000"/>
              <w:sz w:val="24"/>
              <w:szCs w:val="24"/>
            </w:rPr>
            <w:t>Australia</w:t>
          </w:r>
        </w:smartTag>
      </w:smartTag>
      <w:r w:rsidRPr="00350C43">
        <w:rPr>
          <w:rFonts w:ascii="Times New Roman" w:hAnsi="Times New Roman"/>
          <w:color w:val="000000"/>
          <w:sz w:val="24"/>
          <w:szCs w:val="24"/>
        </w:rPr>
        <w:t xml:space="preserve">. </w:t>
      </w:r>
    </w:p>
    <w:p w14:paraId="5DBF25EC"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Now, reconsider the diagram of the four persons levitating the massive chair. As humans they are the "mighty four'/ of the four cardinal compass points. Each one of the four is an energy lobe around the central object to be levitated. If I call any one of them north, you can call the others, turning counter-clockwise, west, south, and east (See Diagram 2). Try doing the levitation with only three people, positioned off-center to the appropriate 90-degree spacing. We know that both the exact number and pattern of the human levitator element, but not their exact size or physical strength, are critical to the levitation. Also we know that inanimate weight levitates as easily as animate through using a human diamagnetic vortex. We might try a piano or even a Volkswagen in place of the chair. </w:t>
      </w:r>
    </w:p>
    <w:p w14:paraId="091EA7E7"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remarkable thing about Party Levitation is that it works anywhere on the Earth's surface, whereas the equivalent big, permanent Earth Grid diamagnetic levitation vortexes all have fixed geographic locations (e.g., southern </w:t>
      </w:r>
      <w:smartTag w:uri="urn:schemas-microsoft-com:office:smarttags" w:element="place">
        <w:smartTag w:uri="urn:schemas-microsoft-com:office:smarttags" w:element="State">
          <w:r w:rsidRPr="00350C43">
            <w:rPr>
              <w:rFonts w:ascii="Times New Roman" w:hAnsi="Times New Roman"/>
              <w:color w:val="000000"/>
              <w:sz w:val="24"/>
              <w:szCs w:val="24"/>
            </w:rPr>
            <w:t>Florida</w:t>
          </w:r>
        </w:smartTag>
      </w:smartTag>
      <w:r w:rsidRPr="00350C43">
        <w:rPr>
          <w:rFonts w:ascii="Times New Roman" w:hAnsi="Times New Roman"/>
          <w:color w:val="000000"/>
          <w:sz w:val="24"/>
          <w:szCs w:val="24"/>
        </w:rPr>
        <w:t xml:space="preserve"> or central </w:t>
      </w:r>
      <w:smartTag w:uri="urn:schemas-microsoft-com:office:smarttags" w:element="place">
        <w:smartTag w:uri="urn:schemas-microsoft-com:office:smarttags" w:element="country-region">
          <w:r w:rsidRPr="00350C43">
            <w:rPr>
              <w:rFonts w:ascii="Times New Roman" w:hAnsi="Times New Roman"/>
              <w:color w:val="000000"/>
              <w:sz w:val="24"/>
              <w:szCs w:val="24"/>
            </w:rPr>
            <w:t>Australia</w:t>
          </w:r>
        </w:smartTag>
      </w:smartTag>
      <w:r w:rsidRPr="00350C43">
        <w:rPr>
          <w:rFonts w:ascii="Times New Roman" w:hAnsi="Times New Roman"/>
          <w:color w:val="000000"/>
          <w:sz w:val="24"/>
          <w:szCs w:val="24"/>
        </w:rPr>
        <w:t xml:space="preserve">). </w:t>
      </w:r>
    </w:p>
    <w:p w14:paraId="781C023C"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Whether it's on the surface of the Earth, or within the human sphere of the four levitators, the mechanism for levitation or anti-gravity is identical. In either case there are four energy lobes or directions. The north-south axis elements are usually called magnetic and the east-west axis elements are called diamagnetic. </w:t>
      </w:r>
    </w:p>
    <w:p w14:paraId="658EB646"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Levitation is produced by diamagnetism existing on the surface of the Earth. (or near it). Diamagnetism operates at 90 degrees from magnetic, but in three directions, and not flat and two-dimensional on a sheet of paper as usually drawn. If magnetism flows in the plane of the Earth's surface, then diamagnetism flows straight up. And straight up is the direction that we call levitation or anti-gravity. </w:t>
      </w:r>
    </w:p>
    <w:p w14:paraId="2EF38CA6"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In the accompanying diagram (See Diagram 3) </w:t>
      </w:r>
      <w:smartTag w:uri="urn:schemas-microsoft-com:office:smarttags" w:element="place">
        <w:smartTag w:uri="urn:schemas-microsoft-com:office:smarttags" w:element="PlaceName">
          <w:r w:rsidRPr="00350C43">
            <w:rPr>
              <w:rFonts w:ascii="Times New Roman" w:hAnsi="Times New Roman"/>
              <w:color w:val="000000"/>
              <w:sz w:val="24"/>
              <w:szCs w:val="24"/>
            </w:rPr>
            <w:t>Coral</w:t>
          </w:r>
        </w:smartTag>
        <w:r w:rsidRPr="00350C43">
          <w:rPr>
            <w:rFonts w:ascii="Times New Roman" w:hAnsi="Times New Roman"/>
            <w:color w:val="000000"/>
            <w:sz w:val="24"/>
            <w:szCs w:val="24"/>
          </w:rPr>
          <w:t xml:space="preserve"> </w:t>
        </w:r>
        <w:smartTag w:uri="urn:schemas-microsoft-com:office:smarttags" w:element="PlaceType">
          <w:r w:rsidRPr="00350C43">
            <w:rPr>
              <w:rFonts w:ascii="Times New Roman" w:hAnsi="Times New Roman"/>
              <w:color w:val="000000"/>
              <w:sz w:val="24"/>
              <w:szCs w:val="24"/>
            </w:rPr>
            <w:t>Castle</w:t>
          </w:r>
        </w:smartTag>
      </w:smartTag>
      <w:r w:rsidRPr="00350C43">
        <w:rPr>
          <w:rFonts w:ascii="Times New Roman" w:hAnsi="Times New Roman"/>
          <w:color w:val="000000"/>
          <w:sz w:val="24"/>
          <w:szCs w:val="24"/>
        </w:rPr>
        <w:t xml:space="preserve"> s location is shown as Earth grid point #18. The west lobe is what pulled </w:t>
      </w:r>
      <w:smartTag w:uri="urn:schemas-microsoft-com:office:smarttags" w:element="place">
        <w:smartTag w:uri="urn:schemas-microsoft-com:office:smarttags" w:element="State">
          <w:r w:rsidRPr="00350C43">
            <w:rPr>
              <w:rFonts w:ascii="Times New Roman" w:hAnsi="Times New Roman"/>
              <w:color w:val="000000"/>
              <w:sz w:val="24"/>
              <w:szCs w:val="24"/>
            </w:rPr>
            <w:t>Florida</w:t>
          </w:r>
        </w:smartTag>
      </w:smartTag>
      <w:r w:rsidRPr="00350C43">
        <w:rPr>
          <w:rFonts w:ascii="Times New Roman" w:hAnsi="Times New Roman"/>
          <w:color w:val="000000"/>
          <w:sz w:val="24"/>
          <w:szCs w:val="24"/>
        </w:rPr>
        <w:t xml:space="preserve"> down and opened the Keys area up. The east lobe is the Bermuda Triangle. </w:t>
      </w:r>
      <w:smartTag w:uri="urn:schemas-microsoft-com:office:smarttags" w:element="place">
        <w:smartTag w:uri="urn:schemas-microsoft-com:office:smarttags" w:element="PlaceName">
          <w:r w:rsidRPr="00350C43">
            <w:rPr>
              <w:rFonts w:ascii="Times New Roman" w:hAnsi="Times New Roman"/>
              <w:color w:val="000000"/>
              <w:sz w:val="24"/>
              <w:szCs w:val="24"/>
            </w:rPr>
            <w:t>Coral</w:t>
          </w:r>
        </w:smartTag>
        <w:r w:rsidRPr="00350C43">
          <w:rPr>
            <w:rFonts w:ascii="Times New Roman" w:hAnsi="Times New Roman"/>
            <w:color w:val="000000"/>
            <w:sz w:val="24"/>
            <w:szCs w:val="24"/>
          </w:rPr>
          <w:t xml:space="preserve"> </w:t>
        </w:r>
        <w:smartTag w:uri="urn:schemas-microsoft-com:office:smarttags" w:element="PlaceType">
          <w:r w:rsidRPr="00350C43">
            <w:rPr>
              <w:rFonts w:ascii="Times New Roman" w:hAnsi="Times New Roman"/>
              <w:color w:val="000000"/>
              <w:sz w:val="24"/>
              <w:szCs w:val="24"/>
            </w:rPr>
            <w:t>Castle</w:t>
          </w:r>
        </w:smartTag>
      </w:smartTag>
      <w:r w:rsidRPr="00350C43">
        <w:rPr>
          <w:rFonts w:ascii="Times New Roman" w:hAnsi="Times New Roman"/>
          <w:color w:val="000000"/>
          <w:sz w:val="24"/>
          <w:szCs w:val="24"/>
        </w:rPr>
        <w:t xml:space="preserve"> will be referred to throughout this chapter, so a few words here of introduction to this impressive project are necessary. Coral Castle is a marvelous demonstration in stone and coral of many hidden principles of magnetics, designed and built in southern Florida by the "amateur" scientist Ed </w:t>
      </w:r>
      <w:r w:rsidRPr="00350C43">
        <w:rPr>
          <w:rFonts w:ascii="Times New Roman" w:hAnsi="Times New Roman"/>
          <w:color w:val="000000"/>
          <w:sz w:val="24"/>
          <w:szCs w:val="24"/>
        </w:rPr>
        <w:lastRenderedPageBreak/>
        <w:t xml:space="preserve">Leedskalnin in the 1 930s and 1 940s. This coral-based temple/residence includes stone furniture, a Moon pond, a North Star telescope, a precise Sundial, and other features of exact astronomical alignment. </w:t>
      </w:r>
    </w:p>
    <w:p w14:paraId="50678163"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Look at the larger map of the Earth grid (See Diagram 4) and see the diamagnetic (east-west) lobes of Earth grid point #18 in southern </w:t>
      </w:r>
      <w:smartTag w:uri="urn:schemas-microsoft-com:office:smarttags" w:element="place">
        <w:smartTag w:uri="urn:schemas-microsoft-com:office:smarttags" w:element="State">
          <w:r w:rsidRPr="00350C43">
            <w:rPr>
              <w:rFonts w:ascii="Times New Roman" w:hAnsi="Times New Roman"/>
              <w:color w:val="000000"/>
              <w:sz w:val="24"/>
              <w:szCs w:val="24"/>
            </w:rPr>
            <w:t>Florida</w:t>
          </w:r>
        </w:smartTag>
      </w:smartTag>
      <w:r w:rsidRPr="00350C43">
        <w:rPr>
          <w:rFonts w:ascii="Times New Roman" w:hAnsi="Times New Roman"/>
          <w:color w:val="000000"/>
          <w:sz w:val="24"/>
          <w:szCs w:val="24"/>
        </w:rPr>
        <w:t xml:space="preserve">. The tip of the </w:t>
      </w:r>
      <w:smartTag w:uri="urn:schemas-microsoft-com:office:smarttags" w:element="place">
        <w:smartTag w:uri="urn:schemas-microsoft-com:office:smarttags" w:element="State">
          <w:r w:rsidRPr="00350C43">
            <w:rPr>
              <w:rFonts w:ascii="Times New Roman" w:hAnsi="Times New Roman"/>
              <w:color w:val="000000"/>
              <w:sz w:val="24"/>
              <w:szCs w:val="24"/>
            </w:rPr>
            <w:t>Yucatan</w:t>
          </w:r>
        </w:smartTag>
      </w:smartTag>
      <w:r w:rsidRPr="00350C43">
        <w:rPr>
          <w:rFonts w:ascii="Times New Roman" w:hAnsi="Times New Roman"/>
          <w:color w:val="000000"/>
          <w:sz w:val="24"/>
          <w:szCs w:val="24"/>
        </w:rPr>
        <w:t xml:space="preserve"> and the Mexico/Texas coastline clearly show the west diamagnetic lobe shape of Earth grid point #18. The famous Bermuda Triangle is the east diamagnetic energy lobe of Earth grid point #18 (in season). </w:t>
      </w:r>
    </w:p>
    <w:p w14:paraId="2DDB9EF0"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One thing we will immediately note is that the east-west diamagnetic lobes of #18 look like a horizontal "bow tie". This happens to be another descriptive name for what is now called in the magnetic sciences a Bloch Wall. The Bloch Wall is central to our understanding of diamagnetism, gravity vortexes, and levitation. </w:t>
      </w:r>
    </w:p>
    <w:p w14:paraId="5D6D2D36"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A Bloch Wall is a neutral center region at the junction of two magnetic poles (north/south). (See Diagrams 5, 6, 7) it is thereby a "magnetic flow reversal point" and is also known as a "diamagnetic vortex point". The Bloch Wall is the point of division of the circling vortex, or spin, of the electronic magnetic energies of the north and south poles. The negative energy pole and north pole magnetism spins to the left; the positive energy pole and south pole magnetism spins to the right. The point of zero magnetism and no-spin, and also the point of magnetic reversal where the two spin fields join, is the Bloch Wall. </w:t>
      </w:r>
    </w:p>
    <w:p w14:paraId="406C4A28"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We have two antithetical elements (polarities) meeting and generating a third element, the Bloch Wall, which is a weak pressure (gravity) generator. The south pole is the source and the north pole is the sink. The individual pole energy rotations are three component vectors and the conjunction (Bloch Wall) is a tensor. The resulting "Broken 8" figure is a two dimensional concept of a </w:t>
      </w:r>
      <w:r w:rsidR="00ED14C0" w:rsidRPr="00350C43">
        <w:rPr>
          <w:rFonts w:ascii="Times New Roman" w:hAnsi="Times New Roman"/>
          <w:color w:val="000000"/>
          <w:sz w:val="24"/>
          <w:szCs w:val="24"/>
        </w:rPr>
        <w:t>quadrupole</w:t>
      </w:r>
      <w:r w:rsidRPr="00350C43">
        <w:rPr>
          <w:rFonts w:ascii="Times New Roman" w:hAnsi="Times New Roman"/>
          <w:color w:val="000000"/>
          <w:sz w:val="24"/>
          <w:szCs w:val="24"/>
        </w:rPr>
        <w:t xml:space="preserve"> pattern. We can visualize it as the spin 2, circularly polarized, gravity wave force field source. </w:t>
      </w:r>
    </w:p>
    <w:p w14:paraId="1565BCB2"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Two antithetical force fields, the magnetic and the electric (two vector force fields) meet and generate gravity, a neutral center force field and simple two-vector system (tensor). We can state this slightly differently by saying the conjunction of two dipolar generated force field vectors (magnetic and electric) generates a </w:t>
      </w:r>
      <w:r w:rsidR="00ED14C0" w:rsidRPr="00350C43">
        <w:rPr>
          <w:rFonts w:ascii="Times New Roman" w:hAnsi="Times New Roman"/>
          <w:color w:val="000000"/>
          <w:sz w:val="24"/>
          <w:szCs w:val="24"/>
        </w:rPr>
        <w:t>quadrupole</w:t>
      </w:r>
      <w:r w:rsidRPr="00350C43">
        <w:rPr>
          <w:rFonts w:ascii="Times New Roman" w:hAnsi="Times New Roman"/>
          <w:color w:val="000000"/>
          <w:sz w:val="24"/>
          <w:szCs w:val="24"/>
        </w:rPr>
        <w:t xml:space="preserve"> force field, or gravity. Gravity, as a </w:t>
      </w:r>
      <w:r w:rsidR="00ED14C0" w:rsidRPr="00350C43">
        <w:rPr>
          <w:rFonts w:ascii="Times New Roman" w:hAnsi="Times New Roman"/>
          <w:color w:val="000000"/>
          <w:sz w:val="24"/>
          <w:szCs w:val="24"/>
        </w:rPr>
        <w:t>quadrupole</w:t>
      </w:r>
      <w:r w:rsidRPr="00350C43">
        <w:rPr>
          <w:rFonts w:ascii="Times New Roman" w:hAnsi="Times New Roman"/>
          <w:color w:val="000000"/>
          <w:sz w:val="24"/>
          <w:szCs w:val="24"/>
        </w:rPr>
        <w:t xml:space="preserve"> source, radiates in a circular 360 degrees polarization pattern, taking two cycles; thus a "spin 2" characteristic exists for gravity, and therefore gravity waves have twice the spin of electromagnetic waves. </w:t>
      </w:r>
    </w:p>
    <w:p w14:paraId="7B04BC2C"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lack of polarization in the gravity field explains why it cannot be neutralized. As a neutral center force element, gravity cannot have polarities by definition. But it is still just as basic a generated force as the polarized forces of the magnet or the electric fields. The electric field, as well as the magnetic field, has a neutral center effect that is also a gravity wave field source. The two polarized main antithetical force fields (magnetic and electric) are triadic in themselves, as polarization by definition requires, and thus they are both gravity field sources. </w:t>
      </w:r>
    </w:p>
    <w:p w14:paraId="7FB3D712"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lastRenderedPageBreak/>
        <w:t xml:space="preserve">In all electromagnets the Bloch Wall is actually external to the unit (See Diagram 8). The Bloch Wall, the neutral center gravity wave source, is now in the gap between the magnet faces. In terms of the electromagnetic spectrum, the point of 10 (to the power of 12) Hertz is marked as gravity, while below this is radar, radio, and standard EM frequencies; above it are infrared and optical energy frequencies. This is Nature's neutral center in the radiant energy spectrum where Her standard design triadic system demanded it be placed. 10 (to the power of 12) Hertz is the frequency of radiated gravity (See Diagram 9). </w:t>
      </w:r>
    </w:p>
    <w:p w14:paraId="314ECDBE"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In terms of the Earth Grid, where the Bloch Wall of gravity wave field source exists, certain physically anomalous events can take place - such as spontaneous levitation. </w:t>
      </w:r>
    </w:p>
    <w:p w14:paraId="3737C3C5"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Earth s diamagnetic flow field hits a reversal Bloch Wall area (south to north) at these special anomaly points like southern </w:t>
      </w:r>
      <w:smartTag w:uri="urn:schemas-microsoft-com:office:smarttags" w:element="place">
        <w:smartTag w:uri="urn:schemas-microsoft-com:office:smarttags" w:element="State">
          <w:r w:rsidRPr="00350C43">
            <w:rPr>
              <w:rFonts w:ascii="Times New Roman" w:hAnsi="Times New Roman"/>
              <w:color w:val="000000"/>
              <w:sz w:val="24"/>
              <w:szCs w:val="24"/>
            </w:rPr>
            <w:t>Florida</w:t>
          </w:r>
        </w:smartTag>
      </w:smartTag>
      <w:r w:rsidRPr="00350C43">
        <w:rPr>
          <w:rFonts w:ascii="Times New Roman" w:hAnsi="Times New Roman"/>
          <w:color w:val="000000"/>
          <w:sz w:val="24"/>
          <w:szCs w:val="24"/>
        </w:rPr>
        <w:t xml:space="preserve"> or central </w:t>
      </w:r>
      <w:smartTag w:uri="urn:schemas-microsoft-com:office:smarttags" w:element="place">
        <w:smartTag w:uri="urn:schemas-microsoft-com:office:smarttags" w:element="country-region">
          <w:r w:rsidRPr="00350C43">
            <w:rPr>
              <w:rFonts w:ascii="Times New Roman" w:hAnsi="Times New Roman"/>
              <w:color w:val="000000"/>
              <w:sz w:val="24"/>
              <w:szCs w:val="24"/>
            </w:rPr>
            <w:t>Australia</w:t>
          </w:r>
        </w:smartTag>
      </w:smartTag>
      <w:r w:rsidRPr="00350C43">
        <w:rPr>
          <w:rFonts w:ascii="Times New Roman" w:hAnsi="Times New Roman"/>
          <w:color w:val="000000"/>
          <w:sz w:val="24"/>
          <w:szCs w:val="24"/>
        </w:rPr>
        <w:t xml:space="preserve">. The Equator Line is merely a myth for geographers and fools. The magnetic reversal areas of south to north magnetism flow are near the Tropics of Capricorn and Cancer; and these "spaced out" anomalies seem to alternate positions around the globe. </w:t>
      </w:r>
    </w:p>
    <w:p w14:paraId="715E3CEC"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best calculation I've arrived at indicates that there are within the Earth Grid a total of 20 magnetic reversal points, with 10 nearly on the Tropic of Capricorn and 10 magnetic reversal points nearly on the Tropic of Cancer. The two sets of ten points are offset almost equally from each other going around the globe; the northern set is roughly midway between the southern set (See Diagram10). </w:t>
      </w:r>
    </w:p>
    <w:p w14:paraId="47541A34"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planetary distribution of these magnetic reversal points is indicated on the accompanying map. On the large Earth Grid map the northern magnetic reversal points are near #16, 17, 18, 19, 20, 1, 12, 13, 14, and 15 from left to right near the Tropic of Capricorn. The southern magnetic reversal points are near the Tropic of Cancer near Earth grid #46, 47, 48, 49, 50, 41, 42, 43, 44, and 45. The grid map has to be shifted leftward in the South to space it more nearly correct. The North is closer to true. The resulting Earth grid map puts #44 between #13 and #14, for example. </w:t>
      </w:r>
    </w:p>
    <w:p w14:paraId="007E0919"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This is the real magnetic flow reversal pattern on the Earth such that above #44 is the northern magnetic flow reversal point (Bloch Wall). This has a beautiful bow tie of diamagnetic energy flows that can be clearly seen as the east and west coastlines of </w:t>
      </w:r>
      <w:smartTag w:uri="urn:schemas-microsoft-com:office:smarttags" w:element="place">
        <w:smartTag w:uri="urn:schemas-microsoft-com:office:smarttags" w:element="country-region">
          <w:r w:rsidRPr="00350C43">
            <w:rPr>
              <w:rFonts w:ascii="Times New Roman" w:hAnsi="Times New Roman"/>
              <w:color w:val="000000"/>
              <w:sz w:val="24"/>
              <w:szCs w:val="24"/>
            </w:rPr>
            <w:t>Australia</w:t>
          </w:r>
        </w:smartTag>
      </w:smartTag>
      <w:r w:rsidRPr="00350C43">
        <w:rPr>
          <w:rFonts w:ascii="Times New Roman" w:hAnsi="Times New Roman"/>
          <w:color w:val="000000"/>
          <w:sz w:val="24"/>
          <w:szCs w:val="24"/>
        </w:rPr>
        <w:t xml:space="preserve">. The plate push from below forced the diamagnetic bow tie up some but it is still very usable. </w:t>
      </w:r>
    </w:p>
    <w:p w14:paraId="7E2FAD24"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Why haven't we known about the existence of these 20 magnetic-gravity anomaly points on the Earth Grid before? A compass points North-South anywhere, and so, hiding facts and using the myth of the Equator s magnetic polarity was expedient for our cunning "masters" - the "power elite" who control this planet. The reason for hiding it is obvious: if you knew this truth then you would know that </w:t>
      </w:r>
      <w:smartTag w:uri="urn:schemas-microsoft-com:office:smarttags" w:element="place">
        <w:smartTag w:uri="urn:schemas-microsoft-com:office:smarttags" w:element="PlaceName">
          <w:r w:rsidRPr="00350C43">
            <w:rPr>
              <w:rFonts w:ascii="Times New Roman" w:hAnsi="Times New Roman"/>
              <w:color w:val="000000"/>
              <w:sz w:val="24"/>
              <w:szCs w:val="24"/>
            </w:rPr>
            <w:t>Coral</w:t>
          </w:r>
        </w:smartTag>
        <w:r w:rsidRPr="00350C43">
          <w:rPr>
            <w:rFonts w:ascii="Times New Roman" w:hAnsi="Times New Roman"/>
            <w:color w:val="000000"/>
            <w:sz w:val="24"/>
            <w:szCs w:val="24"/>
          </w:rPr>
          <w:t xml:space="preserve"> </w:t>
        </w:r>
        <w:smartTag w:uri="urn:schemas-microsoft-com:office:smarttags" w:element="PlaceType">
          <w:r w:rsidRPr="00350C43">
            <w:rPr>
              <w:rFonts w:ascii="Times New Roman" w:hAnsi="Times New Roman"/>
              <w:color w:val="000000"/>
              <w:sz w:val="24"/>
              <w:szCs w:val="24"/>
            </w:rPr>
            <w:t>Castle</w:t>
          </w:r>
        </w:smartTag>
      </w:smartTag>
      <w:r w:rsidRPr="00350C43">
        <w:rPr>
          <w:rFonts w:ascii="Times New Roman" w:hAnsi="Times New Roman"/>
          <w:color w:val="000000"/>
          <w:sz w:val="24"/>
          <w:szCs w:val="24"/>
        </w:rPr>
        <w:t xml:space="preserve">, </w:t>
      </w:r>
      <w:smartTag w:uri="urn:schemas-microsoft-com:office:smarttags" w:element="place">
        <w:smartTag w:uri="urn:schemas-microsoft-com:office:smarttags" w:element="City">
          <w:r w:rsidRPr="00350C43">
            <w:rPr>
              <w:rFonts w:ascii="Times New Roman" w:hAnsi="Times New Roman"/>
              <w:color w:val="000000"/>
              <w:sz w:val="24"/>
              <w:szCs w:val="24"/>
            </w:rPr>
            <w:t>Giza</w:t>
          </w:r>
        </w:smartTag>
      </w:smartTag>
      <w:r w:rsidRPr="00350C43">
        <w:rPr>
          <w:rFonts w:ascii="Times New Roman" w:hAnsi="Times New Roman"/>
          <w:color w:val="000000"/>
          <w:sz w:val="24"/>
          <w:szCs w:val="24"/>
        </w:rPr>
        <w:t xml:space="preserve">, </w:t>
      </w:r>
      <w:smartTag w:uri="urn:schemas-microsoft-com:office:smarttags" w:element="place">
        <w:r w:rsidRPr="00350C43">
          <w:rPr>
            <w:rFonts w:ascii="Times New Roman" w:hAnsi="Times New Roman"/>
            <w:color w:val="000000"/>
            <w:sz w:val="24"/>
            <w:szCs w:val="24"/>
          </w:rPr>
          <w:t>Alice Springs</w:t>
        </w:r>
      </w:smartTag>
      <w:r w:rsidRPr="00350C43">
        <w:rPr>
          <w:rFonts w:ascii="Times New Roman" w:hAnsi="Times New Roman"/>
          <w:color w:val="000000"/>
          <w:sz w:val="24"/>
          <w:szCs w:val="24"/>
        </w:rPr>
        <w:t xml:space="preserve">, etc., were Bloch Wall (bow ties) or Diamagnetic Vortex Points. Extraordinary things can be done at these diamagnetic bow tie reversal points, such as levitating extremely heavy objects (building Coral Castle and the Great Pyramid of Giza) and launching (secretly) </w:t>
      </w:r>
      <w:r w:rsidRPr="00350C43">
        <w:rPr>
          <w:rFonts w:ascii="Times New Roman" w:hAnsi="Times New Roman"/>
          <w:color w:val="000000"/>
          <w:sz w:val="24"/>
          <w:szCs w:val="24"/>
        </w:rPr>
        <w:lastRenderedPageBreak/>
        <w:t xml:space="preserve">the real, massive space ships and probes (as at Alice Springs, Australia, and Lop Nor, China, for example). </w:t>
      </w:r>
    </w:p>
    <w:p w14:paraId="06122C9A"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Official knowledge of the considerable utility of many magnetic-gravity anomaly points on the Grid has taken obvious precedence over any concerns for public safety. If the officials warned the fools in planes and boats to stay out of the Bermuda Triangle at certain times, then ordinary citizens would know too much of their secret knowledge. If you are in the wrong place on the wrong day in the Bermuda Triangle you will be a permanent piece of space junk some 20,000 to 75,000 miles out in space. </w:t>
      </w:r>
    </w:p>
    <w:p w14:paraId="0245CBF8"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Bermuda Triangle off the </w:t>
      </w:r>
      <w:smartTag w:uri="urn:schemas-microsoft-com:office:smarttags" w:element="place">
        <w:smartTag w:uri="urn:schemas-microsoft-com:office:smarttags" w:element="State">
          <w:r w:rsidRPr="00350C43">
            <w:rPr>
              <w:rFonts w:ascii="Times New Roman" w:hAnsi="Times New Roman"/>
              <w:color w:val="000000"/>
              <w:sz w:val="24"/>
              <w:szCs w:val="24"/>
            </w:rPr>
            <w:t>Florida</w:t>
          </w:r>
        </w:smartTag>
      </w:smartTag>
      <w:r w:rsidRPr="00350C43">
        <w:rPr>
          <w:rFonts w:ascii="Times New Roman" w:hAnsi="Times New Roman"/>
          <w:color w:val="000000"/>
          <w:sz w:val="24"/>
          <w:szCs w:val="24"/>
        </w:rPr>
        <w:t xml:space="preserve"> coast, when active, is a powerful diamagnetic levitator. Usually the Earth contains the energy flow, but with extra stress from the Sun, Moon, and temperature factors, it ruptures upward and levitates anything over the "blow" points. Smaller ruptures will levitate anything under about 500 pounds - such as people - but not the ships they are on. </w:t>
      </w:r>
    </w:p>
    <w:p w14:paraId="4AAE892A"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magnetic energy flows encounter the Bloch Wall, or bow tie reversal, at these grid locations on Earth. Nature uses the exact same method in a small permanent bar magnet for magnetic polarity reversal. The Bloch Wall is just a great deal larger and much more powerful when operating on the Earth. </w:t>
      </w:r>
    </w:p>
    <w:p w14:paraId="24D0E036"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Didn't anyone ever wonder why there were no Bloch Wall effects on the mythical Equator? If all the Bloch walls for South to North magnetic polarity reversal were at the Equator, no one would have ever crossed it. That is why Nature designed the Criss-cross mesh reversal system for polarity reversal. And that is why there are Earth Grid points where the unusual diamagnetic systems exist. These points work extremely well, facilitating the construction of places like </w:t>
      </w:r>
      <w:smartTag w:uri="urn:schemas-microsoft-com:office:smarttags" w:element="place">
        <w:smartTag w:uri="urn:schemas-microsoft-com:office:smarttags" w:element="PlaceName">
          <w:r w:rsidRPr="00350C43">
            <w:rPr>
              <w:rFonts w:ascii="Times New Roman" w:hAnsi="Times New Roman"/>
              <w:color w:val="000000"/>
              <w:sz w:val="24"/>
              <w:szCs w:val="24"/>
            </w:rPr>
            <w:t>Coral</w:t>
          </w:r>
        </w:smartTag>
        <w:r w:rsidRPr="00350C43">
          <w:rPr>
            <w:rFonts w:ascii="Times New Roman" w:hAnsi="Times New Roman"/>
            <w:color w:val="000000"/>
            <w:sz w:val="24"/>
            <w:szCs w:val="24"/>
          </w:rPr>
          <w:t xml:space="preserve"> </w:t>
        </w:r>
        <w:smartTag w:uri="urn:schemas-microsoft-com:office:smarttags" w:element="PlaceType">
          <w:r w:rsidRPr="00350C43">
            <w:rPr>
              <w:rFonts w:ascii="Times New Roman" w:hAnsi="Times New Roman"/>
              <w:color w:val="000000"/>
              <w:sz w:val="24"/>
              <w:szCs w:val="24"/>
            </w:rPr>
            <w:t>Castle</w:t>
          </w:r>
        </w:smartTag>
      </w:smartTag>
      <w:r w:rsidRPr="00350C43">
        <w:rPr>
          <w:rFonts w:ascii="Times New Roman" w:hAnsi="Times New Roman"/>
          <w:color w:val="000000"/>
          <w:sz w:val="24"/>
          <w:szCs w:val="24"/>
        </w:rPr>
        <w:t xml:space="preserve"> or the Great Pyramid or aiding the functions of secret space programs - which are all only large-scale versions of our Party Levitations, using natural Earth diamagnetism as a levitator force. </w:t>
      </w:r>
    </w:p>
    <w:p w14:paraId="7C363AD3"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principles of diamagnetism clearly explain the reasons behind the exact location of secret or publicly-known exploitations of magnetic-gravity anomalies on the Earth Grid. The "knot" top (north) on the "bow tie" magnetic reversal in a simple bar magnet reversal is the prime location to stage a major gravity-defying feat such as Coral Castle, the Great Pyramid, or an Alice Springs/Lop Nor space program (The Lop Nor desert is where the Chinese space program and nuclear testing is centered). The center area of the Bloch Wall (the bow tie's knot) is the steadiest and strongest magnetic (north) point, which is where Leedskalnin put Coral Castle, the Egyptians put the pyramids, somebody put the Easter Island statues, and where the governmental elites put the Alice Springs/Lop Nor sites. </w:t>
      </w:r>
    </w:p>
    <w:p w14:paraId="477BAE3B"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inventions and researches of the insightful Austrian scientist/naturalist Viktor Schauberger demonstrate the principles of diamagnetism on a small scale of polarity reversals operating in a simple bar magnet. His levitations are diamagnetic systems using water flows. Diamagnetism is the product (or effect) of a flow polarity reversal, like the Bloch Wall of the magnetic flow. Some waterfalls and streams have natural flows of </w:t>
      </w:r>
      <w:r w:rsidRPr="00350C43">
        <w:rPr>
          <w:rFonts w:ascii="Times New Roman" w:hAnsi="Times New Roman"/>
          <w:color w:val="000000"/>
          <w:sz w:val="24"/>
          <w:szCs w:val="24"/>
        </w:rPr>
        <w:lastRenderedPageBreak/>
        <w:t xml:space="preserve">diamagnetism or flow reversal effects. Schauberger simply built artificial water flows with internal powerful reversals in flow energy. These are simply a tubed version of a Bloch Wall system. </w:t>
      </w:r>
    </w:p>
    <w:p w14:paraId="6ED7F7C1"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Schauberger water levitators are all continuous type devices for anti-gravity effects. The trout fish, after which Schauberger named his water turbine, senses the coldest area in a waterfall for levitating up it. The waterfall's central </w:t>
      </w:r>
      <w:r w:rsidR="00ED14C0" w:rsidRPr="00350C43">
        <w:rPr>
          <w:rFonts w:ascii="Times New Roman" w:hAnsi="Times New Roman"/>
          <w:color w:val="000000"/>
          <w:sz w:val="24"/>
          <w:szCs w:val="24"/>
        </w:rPr>
        <w:t>spiraling</w:t>
      </w:r>
      <w:r w:rsidRPr="00350C43">
        <w:rPr>
          <w:rFonts w:ascii="Times New Roman" w:hAnsi="Times New Roman"/>
          <w:color w:val="000000"/>
          <w:sz w:val="24"/>
          <w:szCs w:val="24"/>
        </w:rPr>
        <w:t xml:space="preserve"> cold flow is an anti-gravity effect area where the energy is driven out (reversed) to directionalized momentum as a natural anti-gravity system. A waterfall's center registers as a zero (or under) on a stressed gravity detector due to the reversed anti-gravity momentum. Schauberger copied this natural design of </w:t>
      </w:r>
      <w:r w:rsidR="00ED14C0" w:rsidRPr="00350C43">
        <w:rPr>
          <w:rFonts w:ascii="Times New Roman" w:hAnsi="Times New Roman"/>
          <w:color w:val="000000"/>
          <w:sz w:val="24"/>
          <w:szCs w:val="24"/>
        </w:rPr>
        <w:t>spiraling</w:t>
      </w:r>
      <w:r w:rsidRPr="00350C43">
        <w:rPr>
          <w:rFonts w:ascii="Times New Roman" w:hAnsi="Times New Roman"/>
          <w:color w:val="000000"/>
          <w:sz w:val="24"/>
          <w:szCs w:val="24"/>
        </w:rPr>
        <w:t xml:space="preserve"> cold water flow for levitating system, in his logging flumes and turbines. </w:t>
      </w:r>
    </w:p>
    <w:p w14:paraId="6E489DA6"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Schauberger's implosion turbines interrupted the water suction flow by a special shutoff valve, thus creating a reactive back-pressure force in the same direction as the implosion turbine. This reactive back-pressure force is the lifting (discharge cycle) or levitating action (directional momentum) of these types of devices. The Schauberger water turbines were used as the levitators in his versions of the German World War II Project V-7 Fighter aircraft. </w:t>
      </w:r>
    </w:p>
    <w:p w14:paraId="72D4D0EE"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Thus both Victor Schauberger and Edward Leedskalnin, the builder of </w:t>
      </w:r>
      <w:smartTag w:uri="urn:schemas-microsoft-com:office:smarttags" w:element="place">
        <w:smartTag w:uri="urn:schemas-microsoft-com:office:smarttags" w:element="PlaceName">
          <w:r w:rsidRPr="00350C43">
            <w:rPr>
              <w:rFonts w:ascii="Times New Roman" w:hAnsi="Times New Roman"/>
              <w:color w:val="000000"/>
              <w:sz w:val="24"/>
              <w:szCs w:val="24"/>
            </w:rPr>
            <w:t>Coral</w:t>
          </w:r>
        </w:smartTag>
        <w:r w:rsidRPr="00350C43">
          <w:rPr>
            <w:rFonts w:ascii="Times New Roman" w:hAnsi="Times New Roman"/>
            <w:color w:val="000000"/>
            <w:sz w:val="24"/>
            <w:szCs w:val="24"/>
          </w:rPr>
          <w:t xml:space="preserve"> </w:t>
        </w:r>
        <w:smartTag w:uri="urn:schemas-microsoft-com:office:smarttags" w:element="PlaceType">
          <w:r w:rsidRPr="00350C43">
            <w:rPr>
              <w:rFonts w:ascii="Times New Roman" w:hAnsi="Times New Roman"/>
              <w:color w:val="000000"/>
              <w:sz w:val="24"/>
              <w:szCs w:val="24"/>
            </w:rPr>
            <w:t>Castle</w:t>
          </w:r>
        </w:smartTag>
      </w:smartTag>
      <w:r w:rsidRPr="00350C43">
        <w:rPr>
          <w:rFonts w:ascii="Times New Roman" w:hAnsi="Times New Roman"/>
          <w:color w:val="000000"/>
          <w:sz w:val="24"/>
          <w:szCs w:val="24"/>
        </w:rPr>
        <w:t xml:space="preserve"> in </w:t>
      </w:r>
      <w:smartTag w:uri="urn:schemas-microsoft-com:office:smarttags" w:element="place">
        <w:smartTag w:uri="urn:schemas-microsoft-com:office:smarttags" w:element="City">
          <w:r w:rsidRPr="00350C43">
            <w:rPr>
              <w:rFonts w:ascii="Times New Roman" w:hAnsi="Times New Roman"/>
              <w:color w:val="000000"/>
              <w:sz w:val="24"/>
              <w:szCs w:val="24"/>
            </w:rPr>
            <w:t>Homestead</w:t>
          </w:r>
        </w:smartTag>
        <w:r w:rsidRPr="00350C43">
          <w:rPr>
            <w:rFonts w:ascii="Times New Roman" w:hAnsi="Times New Roman"/>
            <w:color w:val="000000"/>
            <w:sz w:val="24"/>
            <w:szCs w:val="24"/>
          </w:rPr>
          <w:t xml:space="preserve">, </w:t>
        </w:r>
        <w:smartTag w:uri="urn:schemas-microsoft-com:office:smarttags" w:element="State">
          <w:r w:rsidRPr="00350C43">
            <w:rPr>
              <w:rFonts w:ascii="Times New Roman" w:hAnsi="Times New Roman"/>
              <w:color w:val="000000"/>
              <w:sz w:val="24"/>
              <w:szCs w:val="24"/>
            </w:rPr>
            <w:t>Florida</w:t>
          </w:r>
        </w:smartTag>
      </w:smartTag>
      <w:r w:rsidRPr="00350C43">
        <w:rPr>
          <w:rFonts w:ascii="Times New Roman" w:hAnsi="Times New Roman"/>
          <w:color w:val="000000"/>
          <w:sz w:val="24"/>
          <w:szCs w:val="24"/>
        </w:rPr>
        <w:t xml:space="preserve">, wrote about and demonstrated magnetism and the mechanism of levitation applying natural Earth Grid principles of diamagnetism. (Editor's Note: Refer to Living Water - Viktor Schauberger and the Secrets of Natural Energy, by Olof Alexandersson, Turnstone Press Ltd., </w:t>
      </w:r>
      <w:smartTag w:uri="urn:schemas-microsoft-com:office:smarttags" w:element="place">
        <w:smartTag w:uri="urn:schemas-microsoft-com:office:smarttags" w:element="City">
          <w:r w:rsidRPr="00350C43">
            <w:rPr>
              <w:rFonts w:ascii="Times New Roman" w:hAnsi="Times New Roman"/>
              <w:color w:val="000000"/>
              <w:sz w:val="24"/>
              <w:szCs w:val="24"/>
            </w:rPr>
            <w:t>Wellingborough</w:t>
          </w:r>
        </w:smartTag>
        <w:r w:rsidRPr="00350C43">
          <w:rPr>
            <w:rFonts w:ascii="Times New Roman" w:hAnsi="Times New Roman"/>
            <w:color w:val="000000"/>
            <w:sz w:val="24"/>
            <w:szCs w:val="24"/>
          </w:rPr>
          <w:t xml:space="preserve">, </w:t>
        </w:r>
        <w:smartTag w:uri="urn:schemas-microsoft-com:office:smarttags" w:element="country-region">
          <w:r w:rsidRPr="00350C43">
            <w:rPr>
              <w:rFonts w:ascii="Times New Roman" w:hAnsi="Times New Roman"/>
              <w:color w:val="000000"/>
              <w:sz w:val="24"/>
              <w:szCs w:val="24"/>
            </w:rPr>
            <w:t>England</w:t>
          </w:r>
        </w:smartTag>
      </w:smartTag>
      <w:r w:rsidRPr="00350C43">
        <w:rPr>
          <w:rFonts w:ascii="Times New Roman" w:hAnsi="Times New Roman"/>
          <w:color w:val="000000"/>
          <w:sz w:val="24"/>
          <w:szCs w:val="24"/>
        </w:rPr>
        <w:t xml:space="preserve">, 1982. Also: Magnetic Current, Edward Leedskalnin, </w:t>
      </w:r>
      <w:smartTag w:uri="urn:schemas-microsoft-com:office:smarttags" w:element="place">
        <w:smartTag w:uri="urn:schemas-microsoft-com:office:smarttags" w:element="City">
          <w:r w:rsidRPr="00350C43">
            <w:rPr>
              <w:rFonts w:ascii="Times New Roman" w:hAnsi="Times New Roman"/>
              <w:color w:val="000000"/>
              <w:sz w:val="24"/>
              <w:szCs w:val="24"/>
            </w:rPr>
            <w:t>Homestead</w:t>
          </w:r>
        </w:smartTag>
        <w:r w:rsidRPr="00350C43">
          <w:rPr>
            <w:rFonts w:ascii="Times New Roman" w:hAnsi="Times New Roman"/>
            <w:color w:val="000000"/>
            <w:sz w:val="24"/>
            <w:szCs w:val="24"/>
          </w:rPr>
          <w:t xml:space="preserve">, </w:t>
        </w:r>
        <w:smartTag w:uri="urn:schemas-microsoft-com:office:smarttags" w:element="State">
          <w:r w:rsidRPr="00350C43">
            <w:rPr>
              <w:rFonts w:ascii="Times New Roman" w:hAnsi="Times New Roman"/>
              <w:color w:val="000000"/>
              <w:sz w:val="24"/>
              <w:szCs w:val="24"/>
            </w:rPr>
            <w:t>FL</w:t>
          </w:r>
        </w:smartTag>
      </w:smartTag>
      <w:r w:rsidRPr="00350C43">
        <w:rPr>
          <w:rFonts w:ascii="Times New Roman" w:hAnsi="Times New Roman"/>
          <w:color w:val="000000"/>
          <w:sz w:val="24"/>
          <w:szCs w:val="24"/>
        </w:rPr>
        <w:t xml:space="preserve">, 1946) </w:t>
      </w:r>
    </w:p>
    <w:p w14:paraId="69601C64"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Leedskalnin had two secrets. First, he knew where, in terms of the Earth Grid, to build </w:t>
      </w:r>
      <w:smartTag w:uri="urn:schemas-microsoft-com:office:smarttags" w:element="place">
        <w:smartTag w:uri="urn:schemas-microsoft-com:office:smarttags" w:element="PlaceName">
          <w:r w:rsidRPr="00350C43">
            <w:rPr>
              <w:rFonts w:ascii="Times New Roman" w:hAnsi="Times New Roman"/>
              <w:color w:val="000000"/>
              <w:sz w:val="24"/>
              <w:szCs w:val="24"/>
            </w:rPr>
            <w:t>Coral</w:t>
          </w:r>
        </w:smartTag>
        <w:r w:rsidRPr="00350C43">
          <w:rPr>
            <w:rFonts w:ascii="Times New Roman" w:hAnsi="Times New Roman"/>
            <w:color w:val="000000"/>
            <w:sz w:val="24"/>
            <w:szCs w:val="24"/>
          </w:rPr>
          <w:t xml:space="preserve"> </w:t>
        </w:r>
        <w:smartTag w:uri="urn:schemas-microsoft-com:office:smarttags" w:element="PlaceType">
          <w:r w:rsidRPr="00350C43">
            <w:rPr>
              <w:rFonts w:ascii="Times New Roman" w:hAnsi="Times New Roman"/>
              <w:color w:val="000000"/>
              <w:sz w:val="24"/>
              <w:szCs w:val="24"/>
            </w:rPr>
            <w:t>Castle</w:t>
          </w:r>
        </w:smartTag>
      </w:smartTag>
      <w:r w:rsidRPr="00350C43">
        <w:rPr>
          <w:rFonts w:ascii="Times New Roman" w:hAnsi="Times New Roman"/>
          <w:color w:val="000000"/>
          <w:sz w:val="24"/>
          <w:szCs w:val="24"/>
        </w:rPr>
        <w:t xml:space="preserve">. Second, he knew how to do Party Levitation all alone. Try to figure that one out! </w:t>
      </w:r>
    </w:p>
    <w:p w14:paraId="272E11C1"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Leedskalnin could levitate huge pieces of coral by using the center of mass for the needed slight uplift launching pressure. In Party Levitation, the four outside levitators are lifting the center of mass from the outside edges. If three of the four levitators were to step back at the end of the count of ten hand-stack (charge cycle) and the one remaining levitator would then quickly bend down and reach under the chair to the center of mass and use only two fingers to push upward, then the center man in the chair will levitate. Leedskalnin used a stick or board to push upward at the exact center of mass of his coral slabs to levitate them. </w:t>
      </w:r>
    </w:p>
    <w:p w14:paraId="2D6BE265"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Two of the humans (180 degrees apart) in the Party Levitation scenario are "seen" by Nature as diamagnetism sources. The four people are a small, temporary Earth grid point as far as Nature is concerned. Thus the Bloch Wall reversal effect, or diamagnetism, is created and thus levitation of the central area object results. Schauberger put the mechanism in water tubes and Leedskalnin played alone with his massive stones, but in either case, it is exactly the same process of diamagnetic levitation. </w:t>
      </w:r>
    </w:p>
    <w:p w14:paraId="1ED908E5"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lastRenderedPageBreak/>
        <w:t xml:space="preserve">We must remember Leedskalnin was working on a Diamagnetic Earth Grid Point, so all mass objects in that area are always "charged" and easily lifted at their center of mass by a slight upward pushing pressure. Incidentally, due to the shifts in the north and south magnetic poles, Grid Point #18 is now inside Homestead Air Force Base; thus Coral Castle could no longer be built where it is now located. </w:t>
      </w:r>
    </w:p>
    <w:p w14:paraId="0737089F"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Here are some additional comments on the subject of anti-gravity, or levitation. The reason for the weight of a mass in a gravitational field is the counter-push of the two masses gravity radiations. As humans we push more powerfully on the Earth via our stress body than the Earth pushes on us. The total of the two pushes of gravity is so-called weight. If we lose gravity (stress push) by radiating it, as in the Party Levitation central element (levitatee), we push less. As our push (gravity) decreases, the Earth s push-effectiveness on us increases. This is "weight loss" or levitation, which is really just letting the Earth push us away. It is not the total quantity of the masses that counts but the effective local gravity field s relative strength. </w:t>
      </w:r>
    </w:p>
    <w:p w14:paraId="65525D8D"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For example, in the fire hose there is a decrease in the gravity (push) of the water. Thus the Earth pushes the water away, or in other words, the "weight loss" carries further. The circular (</w:t>
      </w:r>
      <w:r w:rsidR="00ED14C0" w:rsidRPr="00350C43">
        <w:rPr>
          <w:rFonts w:ascii="Times New Roman" w:hAnsi="Times New Roman"/>
          <w:color w:val="000000"/>
          <w:sz w:val="24"/>
          <w:szCs w:val="24"/>
        </w:rPr>
        <w:t>quadrupolar</w:t>
      </w:r>
      <w:r w:rsidRPr="00350C43">
        <w:rPr>
          <w:rFonts w:ascii="Times New Roman" w:hAnsi="Times New Roman"/>
          <w:color w:val="000000"/>
          <w:sz w:val="24"/>
          <w:szCs w:val="24"/>
        </w:rPr>
        <w:t xml:space="preserve">) pattern of the whirling fire hose nozzle radiates (relieves) some of the water s gravity (stress). It's important to note that Schauberger s designs are based on this kind of water stress (gravity) control. </w:t>
      </w:r>
    </w:p>
    <w:p w14:paraId="23DBE75B"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Levitation (weight loss) control is generally stress lowering via radiation, using gravity's natural characteristics. It works on either organic or inorganic mass, as gravity is the same for both. Think of it as the resultant pushes of two radiating sources, taken locally (These are "near field" design problems). Humans are locally a more powerful source of gravity than the Earth because we push down on it. But as we lose gravity (stress push) power, the Earth pushes us away. </w:t>
      </w:r>
    </w:p>
    <w:p w14:paraId="46474E92"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Here are two final observations in this regard. The forms of self-levitation or single operator induced human levitation appear to be hypnotic trance-state "shut downs" of the human body's gravity (stress) generation. Inorganic object levitation, if it is possible, is the "shut down" of the gravity (stress) generation of the object itself. Theoretically this object levitation is possible (as suggested by </w:t>
      </w:r>
      <w:smartTag w:uri="urn:schemas-microsoft-com:office:smarttags" w:element="place">
        <w:smartTag w:uri="urn:schemas-microsoft-com:office:smarttags" w:element="PlaceName">
          <w:r w:rsidRPr="00350C43">
            <w:rPr>
              <w:rFonts w:ascii="Times New Roman" w:hAnsi="Times New Roman"/>
              <w:color w:val="000000"/>
              <w:sz w:val="24"/>
              <w:szCs w:val="24"/>
            </w:rPr>
            <w:t>Coral</w:t>
          </w:r>
        </w:smartTag>
        <w:r w:rsidRPr="00350C43">
          <w:rPr>
            <w:rFonts w:ascii="Times New Roman" w:hAnsi="Times New Roman"/>
            <w:color w:val="000000"/>
            <w:sz w:val="24"/>
            <w:szCs w:val="24"/>
          </w:rPr>
          <w:t xml:space="preserve"> </w:t>
        </w:r>
        <w:smartTag w:uri="urn:schemas-microsoft-com:office:smarttags" w:element="PlaceType">
          <w:r w:rsidRPr="00350C43">
            <w:rPr>
              <w:rFonts w:ascii="Times New Roman" w:hAnsi="Times New Roman"/>
              <w:color w:val="000000"/>
              <w:sz w:val="24"/>
              <w:szCs w:val="24"/>
            </w:rPr>
            <w:t>Castle</w:t>
          </w:r>
        </w:smartTag>
      </w:smartTag>
      <w:r w:rsidRPr="00350C43">
        <w:rPr>
          <w:rFonts w:ascii="Times New Roman" w:hAnsi="Times New Roman"/>
          <w:color w:val="000000"/>
          <w:sz w:val="24"/>
          <w:szCs w:val="24"/>
        </w:rPr>
        <w:t xml:space="preserve">, pyramids, etc.). </w:t>
      </w:r>
    </w:p>
    <w:p w14:paraId="389E1FF0"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A general theory of levitation systems must cover all of the various methods known to exist. This means there is a common factor among the diverse approaches of Earth Grid, Party Levitation, Dean Drives, Hooper/Over-Unity Electrical Generators, and Schauberger's devices. The common factor is the Zero-Spin Energy Transfer, or the flowing of the non-spin energy. This non-spin energy is a neutral center type of energy flow related to the Bloch Wall phenomena and is the cause of the various types of levitation. </w:t>
      </w:r>
    </w:p>
    <w:p w14:paraId="253C1F6B"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In the Earth Grid Magnetic Reversal Points the straight-up, diamagnetic energy flow is a non-spin energy flow. This energy flow is exactly halfway between counter-clockwise (north) and clockwise (south) flow and therefore it has no spin. Thus the Bow-Tie Knot </w:t>
      </w:r>
      <w:r w:rsidRPr="00350C43">
        <w:rPr>
          <w:rFonts w:ascii="Times New Roman" w:hAnsi="Times New Roman"/>
          <w:color w:val="000000"/>
          <w:sz w:val="24"/>
          <w:szCs w:val="24"/>
        </w:rPr>
        <w:lastRenderedPageBreak/>
        <w:t xml:space="preserve">levitation energy is a non-spin energy flow. In Party Levitation the four levitators drain or temporarily stop the spin energy flow around the levitatee or the inanimate objects. Thus they create a very temporary non-spin energy center which easily levitates. </w:t>
      </w:r>
    </w:p>
    <w:p w14:paraId="0E8E0E90"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w:t>
      </w:r>
      <w:smartTag w:uri="urn:schemas-microsoft-com:office:smarttags" w:element="address">
        <w:smartTag w:uri="urn:schemas-microsoft-com:office:smarttags" w:element="Street">
          <w:r w:rsidRPr="00350C43">
            <w:rPr>
              <w:rFonts w:ascii="Times New Roman" w:hAnsi="Times New Roman"/>
              <w:color w:val="000000"/>
              <w:sz w:val="24"/>
              <w:szCs w:val="24"/>
            </w:rPr>
            <w:t>Dean Drive</w:t>
          </w:r>
        </w:smartTag>
      </w:smartTag>
      <w:r w:rsidRPr="00350C43">
        <w:rPr>
          <w:rFonts w:ascii="Times New Roman" w:hAnsi="Times New Roman"/>
          <w:color w:val="000000"/>
          <w:sz w:val="24"/>
          <w:szCs w:val="24"/>
        </w:rPr>
        <w:t xml:space="preserve"> type devices cross-cut or dump energy during the Critical Action Time that is, in fact, a non-spin energy. Mechanical as it is, the </w:t>
      </w:r>
      <w:smartTag w:uri="urn:schemas-microsoft-com:office:smarttags" w:element="address">
        <w:smartTag w:uri="urn:schemas-microsoft-com:office:smarttags" w:element="Street">
          <w:r w:rsidRPr="00350C43">
            <w:rPr>
              <w:rFonts w:ascii="Times New Roman" w:hAnsi="Times New Roman"/>
              <w:color w:val="000000"/>
              <w:sz w:val="24"/>
              <w:szCs w:val="24"/>
            </w:rPr>
            <w:t>Dean Drive</w:t>
          </w:r>
        </w:smartTag>
      </w:smartTag>
      <w:r w:rsidRPr="00350C43">
        <w:rPr>
          <w:rFonts w:ascii="Times New Roman" w:hAnsi="Times New Roman"/>
          <w:color w:val="000000"/>
          <w:sz w:val="24"/>
          <w:szCs w:val="24"/>
        </w:rPr>
        <w:t xml:space="preserve"> can generate directionalized momentum (non-spin energy flow) and therefore can be used as a levitator system. </w:t>
      </w:r>
    </w:p>
    <w:p w14:paraId="7AD150BF"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The electromagnetic collapsing field reversals of Hooper or Over-Unity Generators, generate a non-spin energy flow for short periods during each Cycle of operation. Any energetic flow reversal generates some non-spin energy flow. Therefore, electrical coils reversals generate some non-spin energy flow and can be used as levitator devices. </w:t>
      </w:r>
    </w:p>
    <w:p w14:paraId="4B13B68F"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Schauberger energetic water flow systems are reversed by valving, identical to the electrical coil systems. Therefore the Schauberger turbines generate some non-spin energy flow and can be used as levitators. </w:t>
      </w:r>
    </w:p>
    <w:p w14:paraId="4E4F5980"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In a universe of basically spinning energy and particle systems, this non-spin energy has very powerful effects. The non-spin energy is the neutral center force field, belonging to neither side of a generally polarized universe. As such, it is reacted with and repelled very strongly by all energy and particle systems. By the generation of non-spin energy flows and the directional vectoring of these flows, we can design most powerful levitating devices. </w:t>
      </w:r>
    </w:p>
    <w:p w14:paraId="55295D43"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If Nature follows rules, which She does, then all we need do is understand Her methods then apply them. Since diamagnetism is a reaction vector at the reversal point of an energetic flow system, all levitation methods must be similar in Nature. </w:t>
      </w:r>
    </w:p>
    <w:p w14:paraId="2EEBC468"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Vortex-Gravity Research Areas Strategically Sited on Earth Grid Points </w:t>
      </w:r>
    </w:p>
    <w:p w14:paraId="25DAA74B"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A most interesting pattern of vortex-gravity research exists in the </w:t>
      </w:r>
      <w:smartTag w:uri="urn:schemas-microsoft-com:office:smarttags" w:element="place">
        <w:smartTag w:uri="urn:schemas-microsoft-com:office:smarttags" w:element="country-region">
          <w:r w:rsidRPr="00350C43">
            <w:rPr>
              <w:rFonts w:ascii="Times New Roman" w:hAnsi="Times New Roman"/>
              <w:color w:val="000000"/>
              <w:sz w:val="24"/>
              <w:szCs w:val="24"/>
            </w:rPr>
            <w:t>United States</w:t>
          </w:r>
        </w:smartTag>
      </w:smartTag>
      <w:r w:rsidRPr="00350C43">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350C43">
            <w:rPr>
              <w:rFonts w:ascii="Times New Roman" w:hAnsi="Times New Roman"/>
              <w:color w:val="000000"/>
              <w:sz w:val="24"/>
              <w:szCs w:val="24"/>
            </w:rPr>
            <w:t>Canada</w:t>
          </w:r>
        </w:smartTag>
      </w:smartTag>
      <w:r w:rsidRPr="00350C43">
        <w:rPr>
          <w:rFonts w:ascii="Times New Roman" w:hAnsi="Times New Roman"/>
          <w:color w:val="000000"/>
          <w:sz w:val="24"/>
          <w:szCs w:val="24"/>
        </w:rPr>
        <w:t xml:space="preserve">. The pattern is a counter-clockwise vortex with four turning points or main centers/corners. The four main centers of vortex research are the extreme southern </w:t>
      </w:r>
      <w:smartTag w:uri="urn:schemas-microsoft-com:office:smarttags" w:element="place">
        <w:smartTag w:uri="urn:schemas-microsoft-com:office:smarttags" w:element="State">
          <w:r w:rsidRPr="00350C43">
            <w:rPr>
              <w:rFonts w:ascii="Times New Roman" w:hAnsi="Times New Roman"/>
              <w:color w:val="000000"/>
              <w:sz w:val="24"/>
              <w:szCs w:val="24"/>
            </w:rPr>
            <w:t>California</w:t>
          </w:r>
        </w:smartTag>
      </w:smartTag>
      <w:r w:rsidRPr="00350C43">
        <w:rPr>
          <w:rFonts w:ascii="Times New Roman" w:hAnsi="Times New Roman"/>
          <w:color w:val="000000"/>
          <w:sz w:val="24"/>
          <w:szCs w:val="24"/>
        </w:rPr>
        <w:t xml:space="preserve"> area (</w:t>
      </w:r>
      <w:smartTag w:uri="urn:schemas-microsoft-com:office:smarttags" w:element="place">
        <w:smartTag w:uri="urn:schemas-microsoft-com:office:smarttags" w:element="City">
          <w:r w:rsidRPr="00350C43">
            <w:rPr>
              <w:rFonts w:ascii="Times New Roman" w:hAnsi="Times New Roman"/>
              <w:color w:val="000000"/>
              <w:sz w:val="24"/>
              <w:szCs w:val="24"/>
            </w:rPr>
            <w:t>San Diego</w:t>
          </w:r>
        </w:smartTag>
      </w:smartTag>
      <w:r w:rsidRPr="00350C43">
        <w:rPr>
          <w:rFonts w:ascii="Times New Roman" w:hAnsi="Times New Roman"/>
          <w:color w:val="000000"/>
          <w:sz w:val="24"/>
          <w:szCs w:val="24"/>
        </w:rPr>
        <w:t xml:space="preserve"> and vicinity), northern </w:t>
      </w:r>
      <w:smartTag w:uri="urn:schemas-microsoft-com:office:smarttags" w:element="place">
        <w:smartTag w:uri="urn:schemas-microsoft-com:office:smarttags" w:element="State">
          <w:r w:rsidRPr="00350C43">
            <w:rPr>
              <w:rFonts w:ascii="Times New Roman" w:hAnsi="Times New Roman"/>
              <w:color w:val="000000"/>
              <w:sz w:val="24"/>
              <w:szCs w:val="24"/>
            </w:rPr>
            <w:t>Idaho</w:t>
          </w:r>
        </w:smartTag>
      </w:smartTag>
      <w:r w:rsidRPr="00350C43">
        <w:rPr>
          <w:rFonts w:ascii="Times New Roman" w:hAnsi="Times New Roman"/>
          <w:color w:val="000000"/>
          <w:sz w:val="24"/>
          <w:szCs w:val="24"/>
        </w:rPr>
        <w:t xml:space="preserve"> (</w:t>
      </w:r>
      <w:smartTag w:uri="urn:schemas-microsoft-com:office:smarttags" w:element="place">
        <w:smartTag w:uri="urn:schemas-microsoft-com:office:smarttags" w:element="City">
          <w:r w:rsidRPr="00350C43">
            <w:rPr>
              <w:rFonts w:ascii="Times New Roman" w:hAnsi="Times New Roman"/>
              <w:color w:val="000000"/>
              <w:sz w:val="24"/>
              <w:szCs w:val="24"/>
            </w:rPr>
            <w:t>Coeur D'Alene</w:t>
          </w:r>
        </w:smartTag>
      </w:smartTag>
      <w:r w:rsidRPr="00350C43">
        <w:rPr>
          <w:rFonts w:ascii="Times New Roman" w:hAnsi="Times New Roman"/>
          <w:color w:val="000000"/>
          <w:sz w:val="24"/>
          <w:szCs w:val="24"/>
        </w:rPr>
        <w:t xml:space="preserve"> area), northern </w:t>
      </w:r>
      <w:smartTag w:uri="urn:schemas-microsoft-com:office:smarttags" w:element="place">
        <w:smartTag w:uri="urn:schemas-microsoft-com:office:smarttags" w:element="PlaceName">
          <w:r w:rsidRPr="00350C43">
            <w:rPr>
              <w:rFonts w:ascii="Times New Roman" w:hAnsi="Times New Roman"/>
              <w:color w:val="000000"/>
              <w:sz w:val="24"/>
              <w:szCs w:val="24"/>
            </w:rPr>
            <w:t>New York</w:t>
          </w:r>
        </w:smartTag>
        <w:r w:rsidRPr="00350C43">
          <w:rPr>
            <w:rFonts w:ascii="Times New Roman" w:hAnsi="Times New Roman"/>
            <w:color w:val="000000"/>
            <w:sz w:val="24"/>
            <w:szCs w:val="24"/>
          </w:rPr>
          <w:t xml:space="preserve"> </w:t>
        </w:r>
        <w:smartTag w:uri="urn:schemas-microsoft-com:office:smarttags" w:element="PlaceType">
          <w:r w:rsidRPr="00350C43">
            <w:rPr>
              <w:rFonts w:ascii="Times New Roman" w:hAnsi="Times New Roman"/>
              <w:color w:val="000000"/>
              <w:sz w:val="24"/>
              <w:szCs w:val="24"/>
            </w:rPr>
            <w:t>State</w:t>
          </w:r>
        </w:smartTag>
      </w:smartTag>
      <w:r w:rsidRPr="00350C43">
        <w:rPr>
          <w:rFonts w:ascii="Times New Roman" w:hAnsi="Times New Roman"/>
          <w:color w:val="000000"/>
          <w:sz w:val="24"/>
          <w:szCs w:val="24"/>
        </w:rPr>
        <w:t xml:space="preserve"> (Hudson River/Montreal area), and northern </w:t>
      </w:r>
      <w:smartTag w:uri="urn:schemas-microsoft-com:office:smarttags" w:element="place">
        <w:smartTag w:uri="urn:schemas-microsoft-com:office:smarttags" w:element="country-region">
          <w:r w:rsidRPr="00350C43">
            <w:rPr>
              <w:rFonts w:ascii="Times New Roman" w:hAnsi="Times New Roman"/>
              <w:color w:val="000000"/>
              <w:sz w:val="24"/>
              <w:szCs w:val="24"/>
            </w:rPr>
            <w:t>Georgia</w:t>
          </w:r>
        </w:smartTag>
      </w:smartTag>
      <w:r w:rsidRPr="00350C43">
        <w:rPr>
          <w:rFonts w:ascii="Times New Roman" w:hAnsi="Times New Roman"/>
          <w:color w:val="000000"/>
          <w:sz w:val="24"/>
          <w:szCs w:val="24"/>
        </w:rPr>
        <w:t xml:space="preserve"> (See Diagram 11). </w:t>
      </w:r>
    </w:p>
    <w:p w14:paraId="5050B619" w14:textId="77777777" w:rsidR="00350C43" w:rsidRPr="00350C43" w:rsidRDefault="00350C43" w:rsidP="00350C43">
      <w:pPr>
        <w:spacing w:before="100" w:beforeAutospacing="1" w:after="100" w:afterAutospacing="1"/>
        <w:rPr>
          <w:rFonts w:ascii="Times New Roman" w:hAnsi="Times New Roman"/>
          <w:color w:val="000000"/>
          <w:sz w:val="24"/>
          <w:szCs w:val="24"/>
        </w:rPr>
      </w:pPr>
      <w:r w:rsidRPr="00350C43">
        <w:rPr>
          <w:rFonts w:ascii="Times New Roman" w:hAnsi="Times New Roman"/>
          <w:color w:val="000000"/>
          <w:sz w:val="24"/>
          <w:szCs w:val="24"/>
        </w:rPr>
        <w:t xml:space="preserve">This box-shaped pattern bows both inward and outward as it widens in the North-South axis, which is made of the two-bowed continental coastlines and the major interior mountain ranges on each coast, with a center at </w:t>
      </w:r>
      <w:smartTag w:uri="urn:schemas-microsoft-com:office:smarttags" w:element="place">
        <w:smartTag w:uri="urn:schemas-microsoft-com:office:smarttags" w:element="City">
          <w:r w:rsidRPr="00350C43">
            <w:rPr>
              <w:rFonts w:ascii="Times New Roman" w:hAnsi="Times New Roman"/>
              <w:color w:val="000000"/>
              <w:sz w:val="24"/>
              <w:szCs w:val="24"/>
            </w:rPr>
            <w:t>Kansas City</w:t>
          </w:r>
        </w:smartTag>
      </w:smartTag>
      <w:r w:rsidRPr="00350C43">
        <w:rPr>
          <w:rFonts w:ascii="Times New Roman" w:hAnsi="Times New Roman"/>
          <w:color w:val="000000"/>
          <w:sz w:val="24"/>
          <w:szCs w:val="24"/>
        </w:rPr>
        <w:t xml:space="preserve"> (Ellsworth). On the western vortex flow the bowing widens and follows the </w:t>
      </w:r>
      <w:smartTag w:uri="urn:schemas-microsoft-com:office:smarttags" w:element="place">
        <w:r w:rsidRPr="00350C43">
          <w:rPr>
            <w:rFonts w:ascii="Times New Roman" w:hAnsi="Times New Roman"/>
            <w:color w:val="000000"/>
            <w:sz w:val="24"/>
            <w:szCs w:val="24"/>
          </w:rPr>
          <w:t>Pacific Ocean</w:t>
        </w:r>
      </w:smartTag>
      <w:r w:rsidRPr="00350C43">
        <w:rPr>
          <w:rFonts w:ascii="Times New Roman" w:hAnsi="Times New Roman"/>
          <w:color w:val="000000"/>
          <w:sz w:val="24"/>
          <w:szCs w:val="24"/>
        </w:rPr>
        <w:t xml:space="preserve"> coastlines on one side and the </w:t>
      </w:r>
      <w:smartTag w:uri="urn:schemas-microsoft-com:office:smarttags" w:element="place">
        <w:r w:rsidRPr="00350C43">
          <w:rPr>
            <w:rFonts w:ascii="Times New Roman" w:hAnsi="Times New Roman"/>
            <w:color w:val="000000"/>
            <w:sz w:val="24"/>
            <w:szCs w:val="24"/>
          </w:rPr>
          <w:t>Rocky Mountains</w:t>
        </w:r>
      </w:smartTag>
      <w:r w:rsidRPr="00350C43">
        <w:rPr>
          <w:rFonts w:ascii="Times New Roman" w:hAnsi="Times New Roman"/>
          <w:color w:val="000000"/>
          <w:sz w:val="24"/>
          <w:szCs w:val="24"/>
        </w:rPr>
        <w:t xml:space="preserve"> on the other side going southward. On the eastern vortex flow the bowing widens and follows the </w:t>
      </w:r>
      <w:smartTag w:uri="urn:schemas-microsoft-com:office:smarttags" w:element="place">
        <w:r w:rsidRPr="00350C43">
          <w:rPr>
            <w:rFonts w:ascii="Times New Roman" w:hAnsi="Times New Roman"/>
            <w:color w:val="000000"/>
            <w:sz w:val="24"/>
            <w:szCs w:val="24"/>
          </w:rPr>
          <w:t>Atlantic Ocean</w:t>
        </w:r>
      </w:smartTag>
      <w:r w:rsidRPr="00350C43">
        <w:rPr>
          <w:rFonts w:ascii="Times New Roman" w:hAnsi="Times New Roman"/>
          <w:color w:val="000000"/>
          <w:sz w:val="24"/>
          <w:szCs w:val="24"/>
        </w:rPr>
        <w:t xml:space="preserve"> coastline on one side and the Catskill/Appalachian Mountains on the other side going northward. The east-west vortex flows are relatively straight and narrow between the coastal vortex flows, to complete the </w:t>
      </w:r>
      <w:r w:rsidRPr="00350C43">
        <w:rPr>
          <w:rFonts w:ascii="Times New Roman" w:hAnsi="Times New Roman"/>
          <w:color w:val="000000"/>
          <w:sz w:val="24"/>
          <w:szCs w:val="24"/>
        </w:rPr>
        <w:lastRenderedPageBreak/>
        <w:t xml:space="preserve">general description of the box shape. (Consult the Earth Grid maps below to see these patterns clearly) </w:t>
      </w:r>
    </w:p>
    <w:p w14:paraId="4366AC5B" w14:textId="77777777" w:rsidR="00350C43" w:rsidRPr="00350C43" w:rsidRDefault="00350C43" w:rsidP="00350C43">
      <w:pPr>
        <w:spacing w:before="100" w:beforeAutospacing="1" w:after="100" w:afterAutospacing="1"/>
        <w:jc w:val="center"/>
        <w:rPr>
          <w:rFonts w:ascii="Times New Roman" w:hAnsi="Times New Roman"/>
          <w:color w:val="000000"/>
          <w:sz w:val="24"/>
          <w:szCs w:val="24"/>
        </w:rPr>
      </w:pPr>
      <w:hyperlink r:id="rId4" w:history="1">
        <w:r w:rsidRPr="00350C43">
          <w:rPr>
            <w:rFonts w:ascii="Times New Roman" w:hAnsi="Times New Roman"/>
            <w:color w:val="0000FF"/>
            <w:sz w:val="24"/>
            <w:szCs w:val="24"/>
            <w:u w:val="single"/>
          </w:rPr>
          <w:t>Back To Top Secret Projects</w:t>
        </w:r>
      </w:hyperlink>
      <w:r w:rsidRPr="00350C43">
        <w:rPr>
          <w:rFonts w:ascii="Times New Roman" w:hAnsi="Times New Roman"/>
          <w:color w:val="000000"/>
          <w:sz w:val="24"/>
          <w:szCs w:val="24"/>
        </w:rPr>
        <w:t xml:space="preserve"> </w:t>
      </w:r>
    </w:p>
    <w:p w14:paraId="54EEFFA4" w14:textId="77777777" w:rsidR="00350C43" w:rsidRPr="00350C43" w:rsidRDefault="00350C43" w:rsidP="00350C43">
      <w:pPr>
        <w:jc w:val="center"/>
        <w:rPr>
          <w:rFonts w:ascii="Times New Roman" w:hAnsi="Times New Roman"/>
          <w:sz w:val="24"/>
          <w:szCs w:val="24"/>
        </w:rPr>
      </w:pPr>
      <w:r w:rsidRPr="00350C43">
        <w:rPr>
          <w:rFonts w:ascii="Times New Roman" w:hAnsi="Times New Roman"/>
          <w:color w:val="000000"/>
          <w:sz w:val="24"/>
          <w:szCs w:val="24"/>
        </w:rPr>
        <w:pict w14:anchorId="11E0A38E"/>
      </w:r>
      <w:r w:rsidRPr="00350C43">
        <w:rPr>
          <w:rFonts w:ascii="Times New Roman" w:hAnsi="Times New Roman"/>
          <w:color w:val="000000"/>
          <w:sz w:val="24"/>
          <w:szCs w:val="24"/>
        </w:rPr>
        <w:pict w14:anchorId="71EF3967"/>
      </w:r>
      <w:r w:rsidRPr="00350C43">
        <w:rPr>
          <w:rFonts w:ascii="Times New Roman" w:hAnsi="Times New Roman"/>
          <w:color w:val="000000"/>
          <w:sz w:val="24"/>
          <w:szCs w:val="24"/>
        </w:rPr>
        <w:pict w14:anchorId="017A14D1"/>
      </w:r>
      <w:r w:rsidRPr="00350C43">
        <w:rPr>
          <w:rFonts w:ascii="Times New Roman" w:hAnsi="Times New Roman"/>
          <w:color w:val="000000"/>
          <w:sz w:val="24"/>
          <w:szCs w:val="24"/>
        </w:rPr>
        <w:pict w14:anchorId="437D34B9"/>
      </w:r>
      <w:r w:rsidRPr="00350C43">
        <w:rPr>
          <w:rFonts w:ascii="Times New Roman" w:hAnsi="Times New Roman"/>
          <w:color w:val="000000"/>
          <w:sz w:val="24"/>
          <w:szCs w:val="24"/>
        </w:rPr>
        <w:pict w14:anchorId="355C69C9"/>
      </w:r>
      <w:r w:rsidRPr="00350C43">
        <w:rPr>
          <w:rFonts w:ascii="Times New Roman" w:hAnsi="Times New Roman"/>
          <w:color w:val="000000"/>
          <w:sz w:val="24"/>
          <w:szCs w:val="24"/>
        </w:rPr>
        <w:fldChar w:fldCharType="begin"/>
      </w:r>
      <w:r w:rsidRPr="00350C43">
        <w:rPr>
          <w:rFonts w:ascii="Times New Roman" w:hAnsi="Times New Roman"/>
          <w:color w:val="000000"/>
          <w:sz w:val="24"/>
          <w:szCs w:val="24"/>
        </w:rPr>
        <w:instrText xml:space="preserve"> INCLUDEPICTURE "http://geo.yahoo.com/serv?s=76001084&amp;t=1241289394&amp;f=us-w2" \* MERGEFORMATINET </w:instrText>
      </w:r>
      <w:r w:rsidRPr="00350C43">
        <w:rPr>
          <w:rFonts w:ascii="Times New Roman" w:hAnsi="Times New Roman"/>
          <w:color w:val="000000"/>
          <w:sz w:val="24"/>
          <w:szCs w:val="24"/>
        </w:rPr>
        <w:fldChar w:fldCharType="separate"/>
      </w:r>
      <w:r w:rsidRPr="00350C43">
        <w:rPr>
          <w:rFonts w:ascii="Times New Roman" w:hAnsi="Times New Roman"/>
          <w:color w:val="000000"/>
          <w:sz w:val="24"/>
          <w:szCs w:val="24"/>
        </w:rPr>
        <w:pict w14:anchorId="063F8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350C43">
        <w:rPr>
          <w:rFonts w:ascii="Times New Roman" w:hAnsi="Times New Roman"/>
          <w:color w:val="000000"/>
          <w:sz w:val="24"/>
          <w:szCs w:val="24"/>
        </w:rPr>
        <w:fldChar w:fldCharType="end"/>
      </w:r>
    </w:p>
    <w:p w14:paraId="6FD21596"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50C43"/>
    <w:rsid w:val="004F354F"/>
    <w:rsid w:val="005E09D8"/>
    <w:rsid w:val="00B44494"/>
    <w:rsid w:val="00CF42B5"/>
    <w:rsid w:val="00ED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04E76DC"/>
  <w15:chartTrackingRefBased/>
  <w15:docId w15:val="{582B764F-AFB5-41D1-BAFA-F7D0E5DD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350C43"/>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350C4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50C43"/>
    <w:pPr>
      <w:spacing w:before="100" w:beforeAutospacing="1" w:after="100" w:afterAutospacing="1"/>
    </w:pPr>
    <w:rPr>
      <w:rFonts w:ascii="Times New Roman" w:hAnsi="Times New Roman"/>
      <w:sz w:val="24"/>
      <w:szCs w:val="24"/>
    </w:rPr>
  </w:style>
  <w:style w:type="character" w:styleId="Hyperlink">
    <w:name w:val="Hyperlink"/>
    <w:rsid w:val="00350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0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9394&amp;f=us-w2"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4684</Words>
  <Characters>26703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31325</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2020-11-07T20:38:00Z</dcterms:created>
  <dcterms:modified xsi:type="dcterms:W3CDTF">2020-11-07T20:38:00Z</dcterms:modified>
</cp:coreProperties>
</file>